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1" w:rsidRPr="00860AE1" w:rsidRDefault="003842C1" w:rsidP="003842C1">
      <w:pPr>
        <w:spacing w:after="0" w:line="240" w:lineRule="auto"/>
        <w:jc w:val="center"/>
        <w:rPr>
          <w:rFonts w:ascii="Times New Roman" w:eastAsia="Calibri" w:hAnsi="Times New Roman"/>
          <w:b/>
          <w:color w:val="000000"/>
          <w:sz w:val="28"/>
          <w:szCs w:val="28"/>
        </w:rPr>
      </w:pPr>
      <w:r w:rsidRPr="00860AE1">
        <w:rPr>
          <w:rFonts w:ascii="Times New Roman" w:eastAsia="Calibri" w:hAnsi="Times New Roman"/>
          <w:b/>
          <w:color w:val="000000"/>
          <w:sz w:val="28"/>
          <w:szCs w:val="28"/>
        </w:rPr>
        <w:t>Реестр товаров, работ, услуг, поставляемых, выполняемых, оказываемых</w:t>
      </w:r>
      <w:r>
        <w:rPr>
          <w:rFonts w:ascii="Times New Roman" w:eastAsia="Calibri" w:hAnsi="Times New Roman"/>
          <w:b/>
          <w:color w:val="000000"/>
          <w:sz w:val="28"/>
          <w:szCs w:val="28"/>
        </w:rPr>
        <w:t xml:space="preserve"> только субъектами малого и </w:t>
      </w:r>
      <w:r w:rsidRPr="00860AE1">
        <w:rPr>
          <w:rFonts w:ascii="Times New Roman" w:eastAsia="Calibri" w:hAnsi="Times New Roman"/>
          <w:b/>
          <w:color w:val="000000"/>
          <w:sz w:val="28"/>
          <w:szCs w:val="28"/>
        </w:rPr>
        <w:t>среднего предпринимательства для Государственной компанией «Российские автомобильные дороги»</w:t>
      </w:r>
    </w:p>
    <w:p w:rsidR="003842C1" w:rsidRPr="00FF0B96" w:rsidRDefault="003842C1" w:rsidP="003842C1">
      <w:pPr>
        <w:spacing w:after="0" w:line="240" w:lineRule="auto"/>
        <w:rPr>
          <w:rFonts w:ascii="Times New Roman" w:eastAsia="Calibri" w:hAnsi="Times New Roman"/>
          <w:b/>
          <w:color w:val="000000"/>
          <w:sz w:val="28"/>
          <w:szCs w:val="28"/>
        </w:rPr>
      </w:pPr>
    </w:p>
    <w:tbl>
      <w:tblPr>
        <w:tblStyle w:val="11"/>
        <w:tblW w:w="14992" w:type="dxa"/>
        <w:tblLayout w:type="fixed"/>
        <w:tblLook w:val="04A0" w:firstRow="1" w:lastRow="0" w:firstColumn="1" w:lastColumn="0" w:noHBand="0" w:noVBand="1"/>
      </w:tblPr>
      <w:tblGrid>
        <w:gridCol w:w="675"/>
        <w:gridCol w:w="4678"/>
        <w:gridCol w:w="2126"/>
        <w:gridCol w:w="7513"/>
      </w:tblGrid>
      <w:tr w:rsidR="006D3C93" w:rsidRPr="00CE5D6C" w:rsidTr="00B82001">
        <w:trPr>
          <w:trHeight w:val="300"/>
        </w:trPr>
        <w:tc>
          <w:tcPr>
            <w:tcW w:w="675" w:type="dxa"/>
          </w:tcPr>
          <w:p w:rsidR="006D3C93" w:rsidRPr="00F83204" w:rsidRDefault="006D3C93" w:rsidP="00F41E3A">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w:t>
            </w:r>
          </w:p>
        </w:tc>
        <w:tc>
          <w:tcPr>
            <w:tcW w:w="14317" w:type="dxa"/>
            <w:gridSpan w:val="3"/>
          </w:tcPr>
          <w:p w:rsidR="006D3C93" w:rsidRPr="00CE5D6C" w:rsidRDefault="00B82001" w:rsidP="00B82001">
            <w:pPr>
              <w:jc w:val="center"/>
              <w:rPr>
                <w:rFonts w:ascii="Times New Roman" w:eastAsia="Calibri" w:hAnsi="Times New Roman"/>
                <w:b/>
                <w:color w:val="000000"/>
                <w:sz w:val="28"/>
                <w:szCs w:val="28"/>
              </w:rPr>
            </w:pPr>
            <w:r>
              <w:rPr>
                <w:rFonts w:ascii="Times New Roman" w:eastAsia="Calibri" w:hAnsi="Times New Roman"/>
                <w:b/>
                <w:color w:val="000000"/>
                <w:sz w:val="28"/>
                <w:szCs w:val="28"/>
              </w:rPr>
              <w:t>ОКПД 2</w:t>
            </w:r>
          </w:p>
        </w:tc>
      </w:tr>
      <w:tr w:rsidR="006D3C93" w:rsidRPr="00CE5D6C" w:rsidTr="00B82001">
        <w:trPr>
          <w:trHeight w:val="250"/>
        </w:trPr>
        <w:tc>
          <w:tcPr>
            <w:tcW w:w="675" w:type="dxa"/>
          </w:tcPr>
          <w:p w:rsidR="006D3C93" w:rsidRPr="00A3447D" w:rsidRDefault="006D3C93" w:rsidP="00F41E3A">
            <w:pPr>
              <w:jc w:val="center"/>
              <w:rPr>
                <w:rFonts w:ascii="Times New Roman" w:eastAsia="Calibri" w:hAnsi="Times New Roman"/>
                <w:b/>
                <w:color w:val="000000"/>
                <w:sz w:val="28"/>
                <w:szCs w:val="28"/>
              </w:rPr>
            </w:pPr>
          </w:p>
        </w:tc>
        <w:tc>
          <w:tcPr>
            <w:tcW w:w="14317" w:type="dxa"/>
            <w:gridSpan w:val="3"/>
          </w:tcPr>
          <w:p w:rsidR="006D3C93" w:rsidRPr="00A3447D" w:rsidRDefault="006D3C93" w:rsidP="00F41E3A">
            <w:pPr>
              <w:jc w:val="center"/>
              <w:rPr>
                <w:rFonts w:ascii="Times New Roman" w:eastAsia="Calibri" w:hAnsi="Times New Roman"/>
                <w:b/>
                <w:color w:val="000000"/>
                <w:sz w:val="28"/>
                <w:szCs w:val="28"/>
              </w:rPr>
            </w:pPr>
            <w:r w:rsidRPr="00A3447D">
              <w:rPr>
                <w:rFonts w:ascii="Times New Roman" w:eastAsia="Calibri" w:hAnsi="Times New Roman"/>
                <w:b/>
                <w:color w:val="000000"/>
                <w:sz w:val="28"/>
                <w:szCs w:val="28"/>
              </w:rPr>
              <w:t>Услуги и/или работы</w:t>
            </w:r>
          </w:p>
        </w:tc>
      </w:tr>
      <w:tr w:rsidR="006D3C93" w:rsidRPr="00CE5D6C" w:rsidTr="00B82001">
        <w:trPr>
          <w:trHeight w:val="870"/>
        </w:trPr>
        <w:tc>
          <w:tcPr>
            <w:tcW w:w="675" w:type="dxa"/>
            <w:vMerge w:val="restart"/>
          </w:tcPr>
          <w:p w:rsidR="006D3C93" w:rsidRPr="00F83204" w:rsidRDefault="006D3C93" w:rsidP="0010225C">
            <w:pPr>
              <w:jc w:val="center"/>
              <w:rPr>
                <w:rFonts w:ascii="Times New Roman" w:eastAsia="Calibri" w:hAnsi="Times New Roman"/>
                <w:sz w:val="28"/>
                <w:szCs w:val="28"/>
              </w:rPr>
            </w:pPr>
            <w:r w:rsidRPr="00F83204">
              <w:rPr>
                <w:rFonts w:ascii="Times New Roman" w:eastAsia="Calibri" w:hAnsi="Times New Roman"/>
                <w:sz w:val="28"/>
                <w:szCs w:val="28"/>
              </w:rPr>
              <w:t>1.</w:t>
            </w:r>
          </w:p>
        </w:tc>
        <w:tc>
          <w:tcPr>
            <w:tcW w:w="4678" w:type="dxa"/>
          </w:tcPr>
          <w:p w:rsidR="006D3C93" w:rsidRPr="00CE5D6C" w:rsidRDefault="006D3C93" w:rsidP="00F41E3A">
            <w:pPr>
              <w:pStyle w:val="1"/>
              <w:spacing w:before="0"/>
              <w:outlineLvl w:val="0"/>
              <w:rPr>
                <w:rFonts w:ascii="Times New Roman" w:hAnsi="Times New Roman" w:cs="Times New Roman"/>
                <w:b w:val="0"/>
                <w:color w:val="auto"/>
              </w:rPr>
            </w:pPr>
            <w:r>
              <w:rPr>
                <w:rFonts w:ascii="Times New Roman" w:hAnsi="Times New Roman" w:cs="Times New Roman"/>
                <w:b w:val="0"/>
                <w:color w:val="auto"/>
              </w:rPr>
              <w:t>Раздел</w:t>
            </w:r>
            <w:r w:rsidRPr="00E343C0">
              <w:rPr>
                <w:rFonts w:ascii="Times New Roman" w:hAnsi="Times New Roman" w:cs="Times New Roman"/>
                <w:b w:val="0"/>
                <w:color w:val="auto"/>
              </w:rPr>
              <w:t xml:space="preserve"> C</w:t>
            </w:r>
            <w:r>
              <w:rPr>
                <w:rFonts w:ascii="Times New Roman" w:hAnsi="Times New Roman" w:cs="Times New Roman"/>
                <w:b w:val="0"/>
                <w:color w:val="auto"/>
              </w:rPr>
              <w:t>. Продукция обрабатывающих производств</w:t>
            </w:r>
            <w:r w:rsidRPr="00E343C0">
              <w:rPr>
                <w:rFonts w:ascii="Times New Roman" w:hAnsi="Times New Roman" w:cs="Times New Roman"/>
                <w:b w:val="0"/>
                <w:color w:val="auto"/>
              </w:rPr>
              <w:tab/>
            </w:r>
          </w:p>
        </w:tc>
        <w:tc>
          <w:tcPr>
            <w:tcW w:w="2126" w:type="dxa"/>
          </w:tcPr>
          <w:p w:rsidR="006D3C93" w:rsidRPr="00361222" w:rsidRDefault="006D3C93" w:rsidP="00B82001">
            <w:pPr>
              <w:pStyle w:val="ConsPlusNormal"/>
              <w:ind w:left="34" w:firstLine="0"/>
              <w:jc w:val="center"/>
              <w:rPr>
                <w:rFonts w:ascii="Times New Roman" w:eastAsia="Calibri" w:hAnsi="Times New Roman" w:cs="Times New Roman"/>
                <w:sz w:val="28"/>
                <w:szCs w:val="28"/>
              </w:rPr>
            </w:pPr>
            <w:r w:rsidRPr="00361222">
              <w:rPr>
                <w:rFonts w:ascii="Times New Roman" w:eastAsia="Calibri" w:hAnsi="Times New Roman" w:cs="Times New Roman"/>
                <w:sz w:val="28"/>
                <w:szCs w:val="28"/>
              </w:rPr>
              <w:t>33.12.16</w:t>
            </w:r>
          </w:p>
        </w:tc>
        <w:tc>
          <w:tcPr>
            <w:tcW w:w="7513" w:type="dxa"/>
          </w:tcPr>
          <w:p w:rsidR="006D3C93" w:rsidRPr="00361222" w:rsidRDefault="006D3C93" w:rsidP="00F41E3A">
            <w:pPr>
              <w:pStyle w:val="ConsPlusNormal"/>
              <w:ind w:left="34" w:firstLine="0"/>
              <w:jc w:val="both"/>
              <w:rPr>
                <w:rFonts w:ascii="Times New Roman" w:eastAsia="Calibri" w:hAnsi="Times New Roman" w:cs="Times New Roman"/>
                <w:sz w:val="28"/>
                <w:szCs w:val="28"/>
              </w:rPr>
            </w:pPr>
            <w:r w:rsidRPr="00361222">
              <w:rPr>
                <w:rFonts w:ascii="Times New Roman" w:eastAsia="Calibri" w:hAnsi="Times New Roman" w:cs="Times New Roman"/>
                <w:sz w:val="28"/>
                <w:szCs w:val="28"/>
              </w:rPr>
              <w:t>Услуги по ремонту и техническому обслуживанию офисных машин и оборудования, кроме компьютеров и периферийного оборудования</w:t>
            </w:r>
          </w:p>
        </w:tc>
      </w:tr>
      <w:tr w:rsidR="006D3C93" w:rsidRPr="00CE5D6C" w:rsidTr="00B82001">
        <w:trPr>
          <w:trHeight w:val="416"/>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5C752F" w:rsidRDefault="006D3C93" w:rsidP="00F41E3A">
            <w:pPr>
              <w:rPr>
                <w:rFonts w:ascii="Times New Roman" w:eastAsia="Calibri" w:hAnsi="Times New Roman"/>
                <w:sz w:val="28"/>
                <w:szCs w:val="28"/>
                <w:highlight w:val="yellow"/>
              </w:rPr>
            </w:pPr>
            <w:r>
              <w:rPr>
                <w:rFonts w:ascii="Times New Roman" w:eastAsia="Calibri" w:hAnsi="Times New Roman"/>
                <w:sz w:val="28"/>
                <w:szCs w:val="28"/>
              </w:rPr>
              <w:t>Раздел</w:t>
            </w:r>
            <w:r w:rsidRPr="003C445C">
              <w:rPr>
                <w:rFonts w:ascii="Times New Roman" w:eastAsia="Calibri" w:hAnsi="Times New Roman"/>
                <w:sz w:val="28"/>
                <w:szCs w:val="28"/>
              </w:rPr>
              <w:t xml:space="preserve"> N</w:t>
            </w:r>
            <w:r>
              <w:rPr>
                <w:rFonts w:ascii="Times New Roman" w:eastAsia="Calibri" w:hAnsi="Times New Roman"/>
                <w:sz w:val="28"/>
                <w:szCs w:val="28"/>
              </w:rPr>
              <w:t>. Услуги административные и вспомогательные</w:t>
            </w:r>
            <w:r w:rsidRPr="003C445C">
              <w:rPr>
                <w:rFonts w:ascii="Times New Roman" w:eastAsia="Calibri" w:hAnsi="Times New Roman"/>
                <w:sz w:val="28"/>
                <w:szCs w:val="28"/>
              </w:rPr>
              <w:tab/>
            </w:r>
          </w:p>
        </w:tc>
        <w:tc>
          <w:tcPr>
            <w:tcW w:w="2126" w:type="dxa"/>
          </w:tcPr>
          <w:p w:rsidR="006D3C93" w:rsidRPr="00296840" w:rsidRDefault="006D3C93" w:rsidP="00B82001">
            <w:pPr>
              <w:pStyle w:val="ConsPlusNormal"/>
              <w:ind w:left="34" w:firstLine="0"/>
              <w:jc w:val="center"/>
              <w:rPr>
                <w:rFonts w:ascii="Times New Roman" w:eastAsia="Calibri" w:hAnsi="Times New Roman" w:cs="Times New Roman"/>
                <w:sz w:val="28"/>
                <w:szCs w:val="28"/>
              </w:rPr>
            </w:pPr>
            <w:r w:rsidRPr="00296840">
              <w:rPr>
                <w:rFonts w:ascii="Times New Roman" w:eastAsia="Calibri" w:hAnsi="Times New Roman" w:cs="Times New Roman"/>
                <w:sz w:val="28"/>
                <w:szCs w:val="28"/>
              </w:rPr>
              <w:t>74.10.11</w:t>
            </w:r>
          </w:p>
        </w:tc>
        <w:tc>
          <w:tcPr>
            <w:tcW w:w="7513" w:type="dxa"/>
          </w:tcPr>
          <w:p w:rsidR="006D3C93" w:rsidRPr="00296840" w:rsidRDefault="006D3C93" w:rsidP="00F41E3A">
            <w:pPr>
              <w:pStyle w:val="ConsPlusNormal"/>
              <w:ind w:left="34" w:firstLine="0"/>
              <w:jc w:val="both"/>
              <w:rPr>
                <w:rFonts w:ascii="Times New Roman" w:eastAsia="Calibri" w:hAnsi="Times New Roman" w:cs="Times New Roman"/>
                <w:sz w:val="28"/>
                <w:szCs w:val="28"/>
              </w:rPr>
            </w:pPr>
            <w:r w:rsidRPr="00296840">
              <w:rPr>
                <w:rFonts w:ascii="Times New Roman" w:eastAsia="Calibri" w:hAnsi="Times New Roman" w:cs="Times New Roman"/>
                <w:sz w:val="28"/>
                <w:szCs w:val="28"/>
              </w:rPr>
              <w:t>Услуги по дизайну интерьеров</w:t>
            </w:r>
          </w:p>
          <w:p w:rsidR="006D3C93" w:rsidRPr="00296840" w:rsidRDefault="006D3C93" w:rsidP="00F41E3A">
            <w:pPr>
              <w:pStyle w:val="ConsPlusNormal"/>
              <w:ind w:left="34" w:firstLine="0"/>
              <w:jc w:val="both"/>
              <w:rPr>
                <w:rFonts w:ascii="Times New Roman" w:eastAsia="Calibri" w:hAnsi="Times New Roman" w:cs="Times New Roman"/>
                <w:sz w:val="28"/>
                <w:szCs w:val="28"/>
              </w:rPr>
            </w:pPr>
            <w:r w:rsidRPr="00296840">
              <w:rPr>
                <w:rFonts w:ascii="Times New Roman" w:eastAsia="Calibri" w:hAnsi="Times New Roman" w:cs="Times New Roman"/>
                <w:sz w:val="28"/>
                <w:szCs w:val="28"/>
              </w:rPr>
              <w:t>Эта группировка включает:</w:t>
            </w:r>
          </w:p>
          <w:p w:rsidR="006D3C93" w:rsidRPr="00296840" w:rsidRDefault="006D3C93" w:rsidP="00F41E3A">
            <w:pPr>
              <w:pStyle w:val="ConsPlusNormal"/>
              <w:ind w:left="34" w:firstLine="0"/>
              <w:jc w:val="both"/>
              <w:rPr>
                <w:rFonts w:ascii="Times New Roman" w:eastAsia="Calibri" w:hAnsi="Times New Roman" w:cs="Times New Roman"/>
                <w:sz w:val="28"/>
                <w:szCs w:val="28"/>
              </w:rPr>
            </w:pPr>
            <w:r w:rsidRPr="00296840">
              <w:rPr>
                <w:rFonts w:ascii="Times New Roman" w:eastAsia="Calibri" w:hAnsi="Times New Roman" w:cs="Times New Roman"/>
                <w:sz w:val="28"/>
                <w:szCs w:val="28"/>
              </w:rPr>
              <w:t>- услуги по дизайну интерьеров, такие как планировка внутреннего пространства с учетом физических, эстетических и функциональных потребностей людей;</w:t>
            </w:r>
          </w:p>
          <w:p w:rsidR="006D3C93" w:rsidRPr="00296840" w:rsidRDefault="006D3C93" w:rsidP="00F41E3A">
            <w:pPr>
              <w:pStyle w:val="ConsPlusNormal"/>
              <w:ind w:left="34" w:firstLine="0"/>
              <w:jc w:val="both"/>
              <w:rPr>
                <w:rFonts w:ascii="Times New Roman" w:eastAsia="Calibri" w:hAnsi="Times New Roman" w:cs="Times New Roman"/>
                <w:sz w:val="28"/>
                <w:szCs w:val="28"/>
              </w:rPr>
            </w:pPr>
            <w:r w:rsidRPr="00296840">
              <w:rPr>
                <w:rFonts w:ascii="Times New Roman" w:eastAsia="Calibri" w:hAnsi="Times New Roman" w:cs="Times New Roman"/>
                <w:sz w:val="28"/>
                <w:szCs w:val="28"/>
              </w:rPr>
              <w:t>- подготовку эскизов для оформления ин</w:t>
            </w:r>
            <w:r>
              <w:rPr>
                <w:rFonts w:ascii="Times New Roman" w:eastAsia="Calibri" w:hAnsi="Times New Roman" w:cs="Times New Roman"/>
                <w:sz w:val="28"/>
                <w:szCs w:val="28"/>
              </w:rPr>
              <w:t>терьеров, оформление интерьеров</w:t>
            </w:r>
          </w:p>
        </w:tc>
      </w:tr>
      <w:tr w:rsidR="006D3C93" w:rsidRPr="00CE5D6C" w:rsidTr="00B82001">
        <w:trPr>
          <w:trHeight w:val="1597"/>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Default="006D3C93" w:rsidP="00F41E3A">
            <w:pPr>
              <w:rPr>
                <w:rFonts w:ascii="Times New Roman" w:eastAsia="Calibri" w:hAnsi="Times New Roman"/>
                <w:sz w:val="28"/>
                <w:szCs w:val="28"/>
              </w:rPr>
            </w:pPr>
            <w:r>
              <w:rPr>
                <w:rFonts w:ascii="Times New Roman" w:eastAsia="Calibri" w:hAnsi="Times New Roman"/>
                <w:sz w:val="28"/>
                <w:szCs w:val="28"/>
              </w:rPr>
              <w:t xml:space="preserve">Раздел </w:t>
            </w:r>
            <w:r w:rsidRPr="006E688E">
              <w:rPr>
                <w:rFonts w:ascii="Times New Roman" w:eastAsia="Calibri" w:hAnsi="Times New Roman"/>
                <w:sz w:val="28"/>
                <w:szCs w:val="28"/>
              </w:rPr>
              <w:t>H</w:t>
            </w:r>
            <w:r>
              <w:rPr>
                <w:rFonts w:ascii="Times New Roman" w:eastAsia="Calibri" w:hAnsi="Times New Roman"/>
                <w:sz w:val="28"/>
                <w:szCs w:val="28"/>
              </w:rPr>
              <w:t>. Услуги транспортного и складского хозяйства</w:t>
            </w:r>
            <w:r w:rsidRPr="006E688E">
              <w:rPr>
                <w:rFonts w:ascii="Times New Roman" w:eastAsia="Calibri" w:hAnsi="Times New Roman"/>
                <w:sz w:val="28"/>
                <w:szCs w:val="28"/>
              </w:rPr>
              <w:tab/>
            </w:r>
          </w:p>
        </w:tc>
        <w:tc>
          <w:tcPr>
            <w:tcW w:w="2126" w:type="dxa"/>
          </w:tcPr>
          <w:p w:rsidR="006D3C93" w:rsidRDefault="006D3C93" w:rsidP="00B82001">
            <w:pPr>
              <w:pStyle w:val="ConsPlusNormal"/>
              <w:ind w:left="34" w:hanging="34"/>
              <w:jc w:val="center"/>
              <w:rPr>
                <w:rFonts w:ascii="Times New Roman" w:eastAsia="Calibri" w:hAnsi="Times New Roman" w:cs="Times New Roman"/>
                <w:sz w:val="28"/>
                <w:szCs w:val="28"/>
              </w:rPr>
            </w:pPr>
            <w:r w:rsidRPr="00125AE1">
              <w:rPr>
                <w:rFonts w:ascii="Times New Roman" w:eastAsia="Calibri" w:hAnsi="Times New Roman" w:cs="Times New Roman"/>
                <w:sz w:val="28"/>
                <w:szCs w:val="28"/>
              </w:rPr>
              <w:t>49.42.11</w:t>
            </w:r>
          </w:p>
        </w:tc>
        <w:tc>
          <w:tcPr>
            <w:tcW w:w="7513" w:type="dxa"/>
          </w:tcPr>
          <w:p w:rsidR="006D3C93" w:rsidRPr="00125AE1" w:rsidRDefault="006D3C93" w:rsidP="00F41E3A">
            <w:pPr>
              <w:pStyle w:val="ConsPlusNormal"/>
              <w:ind w:left="34" w:firstLine="0"/>
              <w:jc w:val="both"/>
              <w:rPr>
                <w:rFonts w:ascii="Times New Roman" w:eastAsia="Calibri" w:hAnsi="Times New Roman" w:cs="Times New Roman"/>
                <w:sz w:val="28"/>
                <w:szCs w:val="28"/>
              </w:rPr>
            </w:pPr>
            <w:r w:rsidRPr="00125AE1">
              <w:rPr>
                <w:rFonts w:ascii="Times New Roman" w:eastAsia="Calibri" w:hAnsi="Times New Roman" w:cs="Times New Roman"/>
                <w:sz w:val="28"/>
                <w:szCs w:val="28"/>
              </w:rPr>
              <w:t>Услуги по переезду для домашних хозяйств</w:t>
            </w:r>
          </w:p>
          <w:p w:rsidR="006D3C93" w:rsidRPr="00125AE1" w:rsidRDefault="006D3C93" w:rsidP="00F41E3A">
            <w:pPr>
              <w:pStyle w:val="ConsPlusNormal"/>
              <w:ind w:left="34" w:firstLine="0"/>
              <w:jc w:val="both"/>
              <w:rPr>
                <w:rFonts w:ascii="Times New Roman" w:eastAsia="Calibri" w:hAnsi="Times New Roman" w:cs="Times New Roman"/>
                <w:sz w:val="28"/>
                <w:szCs w:val="28"/>
              </w:rPr>
            </w:pPr>
            <w:r w:rsidRPr="00125AE1">
              <w:rPr>
                <w:rFonts w:ascii="Times New Roman" w:eastAsia="Calibri" w:hAnsi="Times New Roman" w:cs="Times New Roman"/>
                <w:sz w:val="28"/>
                <w:szCs w:val="28"/>
              </w:rPr>
              <w:t>Эта группировка включает:</w:t>
            </w:r>
          </w:p>
          <w:p w:rsidR="006D3C93" w:rsidRDefault="006D3C93" w:rsidP="00F41E3A">
            <w:pPr>
              <w:pStyle w:val="ConsPlusNormal"/>
              <w:ind w:left="34"/>
              <w:jc w:val="both"/>
              <w:rPr>
                <w:rFonts w:ascii="Times New Roman" w:eastAsia="Calibri" w:hAnsi="Times New Roman" w:cs="Times New Roman"/>
                <w:sz w:val="28"/>
                <w:szCs w:val="28"/>
              </w:rPr>
            </w:pPr>
            <w:r w:rsidRPr="00125AE1">
              <w:rPr>
                <w:rFonts w:ascii="Times New Roman" w:eastAsia="Calibri" w:hAnsi="Times New Roman" w:cs="Times New Roman"/>
                <w:sz w:val="28"/>
                <w:szCs w:val="28"/>
              </w:rPr>
              <w:t>- услуги по перевозке (перемещению) бытовых предметов и мебели, включая связанные с этим услуги по упаковке, переноске и установке в новом месте</w:t>
            </w:r>
          </w:p>
        </w:tc>
      </w:tr>
      <w:tr w:rsidR="006D3C93" w:rsidRPr="00CE5D6C" w:rsidTr="00B82001">
        <w:trPr>
          <w:trHeight w:val="1549"/>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Default="006D3C93" w:rsidP="00F41E3A">
            <w:pPr>
              <w:rPr>
                <w:rFonts w:ascii="Times New Roman" w:eastAsia="Calibri" w:hAnsi="Times New Roman"/>
                <w:sz w:val="28"/>
                <w:szCs w:val="28"/>
              </w:rPr>
            </w:pPr>
            <w:r>
              <w:rPr>
                <w:rFonts w:ascii="Times New Roman" w:eastAsia="Calibri" w:hAnsi="Times New Roman"/>
                <w:sz w:val="28"/>
                <w:szCs w:val="28"/>
              </w:rPr>
              <w:t>Раздел</w:t>
            </w:r>
            <w:r w:rsidRPr="0061134D">
              <w:rPr>
                <w:rFonts w:ascii="Times New Roman" w:eastAsia="Calibri" w:hAnsi="Times New Roman"/>
                <w:sz w:val="28"/>
                <w:szCs w:val="28"/>
              </w:rPr>
              <w:t xml:space="preserve"> S</w:t>
            </w:r>
            <w:r>
              <w:rPr>
                <w:rFonts w:ascii="Times New Roman" w:eastAsia="Calibri" w:hAnsi="Times New Roman"/>
                <w:sz w:val="28"/>
                <w:szCs w:val="28"/>
              </w:rPr>
              <w:t>. Услуги общественных организаций, прочие услуги для населения</w:t>
            </w:r>
            <w:r w:rsidRPr="0061134D">
              <w:rPr>
                <w:rFonts w:ascii="Times New Roman" w:eastAsia="Calibri" w:hAnsi="Times New Roman"/>
                <w:sz w:val="28"/>
                <w:szCs w:val="28"/>
              </w:rPr>
              <w:tab/>
            </w:r>
          </w:p>
        </w:tc>
        <w:tc>
          <w:tcPr>
            <w:tcW w:w="2126" w:type="dxa"/>
          </w:tcPr>
          <w:p w:rsidR="006D3C93" w:rsidRPr="0061134D" w:rsidRDefault="006D3C93" w:rsidP="00B82001">
            <w:pPr>
              <w:pStyle w:val="ConsPlusNormal"/>
              <w:ind w:left="34" w:firstLine="0"/>
              <w:jc w:val="center"/>
              <w:rPr>
                <w:rFonts w:ascii="Times New Roman" w:eastAsia="Calibri" w:hAnsi="Times New Roman" w:cs="Times New Roman"/>
                <w:sz w:val="28"/>
                <w:szCs w:val="28"/>
              </w:rPr>
            </w:pPr>
            <w:r w:rsidRPr="0061134D">
              <w:rPr>
                <w:rFonts w:ascii="Times New Roman" w:eastAsia="Calibri" w:hAnsi="Times New Roman" w:cs="Times New Roman"/>
                <w:sz w:val="28"/>
                <w:szCs w:val="28"/>
              </w:rPr>
              <w:t>95.24.10</w:t>
            </w:r>
          </w:p>
        </w:tc>
        <w:tc>
          <w:tcPr>
            <w:tcW w:w="7513" w:type="dxa"/>
          </w:tcPr>
          <w:p w:rsidR="006D3C93" w:rsidRPr="0061134D" w:rsidRDefault="006D3C93" w:rsidP="00F41E3A">
            <w:pPr>
              <w:pStyle w:val="ConsPlusNormal"/>
              <w:ind w:left="34" w:firstLine="0"/>
              <w:jc w:val="both"/>
              <w:rPr>
                <w:rFonts w:ascii="Times New Roman" w:eastAsia="Calibri" w:hAnsi="Times New Roman" w:cs="Times New Roman"/>
                <w:sz w:val="28"/>
                <w:szCs w:val="28"/>
              </w:rPr>
            </w:pPr>
            <w:r w:rsidRPr="0061134D">
              <w:rPr>
                <w:rFonts w:ascii="Times New Roman" w:eastAsia="Calibri" w:hAnsi="Times New Roman" w:cs="Times New Roman"/>
                <w:sz w:val="28"/>
                <w:szCs w:val="28"/>
              </w:rPr>
              <w:t>Услуги по ремонту мебели и предметов домашнего обихода</w:t>
            </w:r>
          </w:p>
          <w:p w:rsidR="006D3C93" w:rsidRPr="0061134D" w:rsidRDefault="006D3C93" w:rsidP="00F41E3A">
            <w:pPr>
              <w:pStyle w:val="ConsPlusNormal"/>
              <w:ind w:left="34" w:firstLine="0"/>
              <w:jc w:val="both"/>
              <w:rPr>
                <w:rFonts w:ascii="Times New Roman" w:eastAsia="Calibri" w:hAnsi="Times New Roman" w:cs="Times New Roman"/>
                <w:sz w:val="28"/>
                <w:szCs w:val="28"/>
              </w:rPr>
            </w:pPr>
            <w:r w:rsidRPr="0061134D">
              <w:rPr>
                <w:rFonts w:ascii="Times New Roman" w:eastAsia="Calibri" w:hAnsi="Times New Roman" w:cs="Times New Roman"/>
                <w:sz w:val="28"/>
                <w:szCs w:val="28"/>
              </w:rPr>
              <w:t>Эта группировка включает:</w:t>
            </w:r>
          </w:p>
          <w:p w:rsidR="006D3C93" w:rsidRPr="0061134D" w:rsidRDefault="006D3C93" w:rsidP="00F41E3A">
            <w:pPr>
              <w:pStyle w:val="ConsPlusNormal"/>
              <w:ind w:left="34" w:firstLine="0"/>
              <w:jc w:val="both"/>
              <w:rPr>
                <w:rFonts w:ascii="Times New Roman" w:eastAsia="Calibri" w:hAnsi="Times New Roman" w:cs="Times New Roman"/>
                <w:sz w:val="28"/>
                <w:szCs w:val="28"/>
              </w:rPr>
            </w:pPr>
            <w:r w:rsidRPr="0061134D">
              <w:rPr>
                <w:rFonts w:ascii="Times New Roman" w:eastAsia="Calibri" w:hAnsi="Times New Roman" w:cs="Times New Roman"/>
                <w:sz w:val="28"/>
                <w:szCs w:val="28"/>
              </w:rPr>
              <w:t>- перетяжку, повторную отделку, ремонт и восстановление мебели и предметов домашнего обихода;</w:t>
            </w:r>
          </w:p>
          <w:p w:rsidR="006D3C93" w:rsidRPr="0061134D" w:rsidRDefault="006D3C93" w:rsidP="00F41E3A">
            <w:pPr>
              <w:pStyle w:val="ConsPlusNormal"/>
              <w:ind w:left="34" w:firstLine="0"/>
              <w:jc w:val="both"/>
              <w:rPr>
                <w:rFonts w:ascii="Times New Roman" w:eastAsia="Calibri" w:hAnsi="Times New Roman" w:cs="Times New Roman"/>
                <w:sz w:val="28"/>
                <w:szCs w:val="28"/>
              </w:rPr>
            </w:pPr>
            <w:r w:rsidRPr="0061134D">
              <w:rPr>
                <w:rFonts w:ascii="Times New Roman" w:eastAsia="Calibri" w:hAnsi="Times New Roman" w:cs="Times New Roman"/>
                <w:sz w:val="28"/>
                <w:szCs w:val="28"/>
              </w:rPr>
              <w:t>- услуги по сборке обособленных предметов мебели</w:t>
            </w:r>
          </w:p>
        </w:tc>
      </w:tr>
      <w:tr w:rsidR="006D3C93" w:rsidRPr="00CE5D6C" w:rsidTr="00B82001">
        <w:trPr>
          <w:trHeight w:val="405"/>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F41E3A">
            <w:pPr>
              <w:pStyle w:val="1"/>
              <w:spacing w:before="0"/>
              <w:outlineLvl w:val="0"/>
              <w:rPr>
                <w:rFonts w:ascii="Times New Roman" w:eastAsia="Calibri" w:hAnsi="Times New Roman" w:cs="Times New Roman"/>
                <w:b w:val="0"/>
                <w:bCs w:val="0"/>
                <w:color w:val="auto"/>
              </w:rPr>
            </w:pPr>
            <w:r w:rsidRPr="0069546C">
              <w:rPr>
                <w:rFonts w:ascii="Times New Roman" w:eastAsia="Calibri" w:hAnsi="Times New Roman" w:cs="Times New Roman"/>
                <w:b w:val="0"/>
                <w:bCs w:val="0"/>
                <w:color w:val="auto"/>
              </w:rPr>
              <w:t>Раздел S. Услуги общественных организаций, прочие услуги для населения</w:t>
            </w:r>
          </w:p>
        </w:tc>
        <w:tc>
          <w:tcPr>
            <w:tcW w:w="2126" w:type="dxa"/>
          </w:tcPr>
          <w:p w:rsidR="006D3C93" w:rsidRPr="0069546C" w:rsidRDefault="006D3C93" w:rsidP="00B82001">
            <w:pPr>
              <w:pStyle w:val="ConsPlusNormal"/>
              <w:ind w:firstLine="0"/>
              <w:jc w:val="center"/>
              <w:rPr>
                <w:rFonts w:ascii="Times New Roman" w:eastAsia="Calibri" w:hAnsi="Times New Roman" w:cs="Times New Roman"/>
                <w:sz w:val="28"/>
                <w:szCs w:val="28"/>
              </w:rPr>
            </w:pPr>
            <w:r w:rsidRPr="0069546C">
              <w:rPr>
                <w:rFonts w:ascii="Times New Roman" w:eastAsia="Calibri" w:hAnsi="Times New Roman" w:cs="Times New Roman"/>
                <w:sz w:val="28"/>
                <w:szCs w:val="28"/>
              </w:rPr>
              <w:t>95.11.10</w:t>
            </w:r>
          </w:p>
        </w:tc>
        <w:tc>
          <w:tcPr>
            <w:tcW w:w="7513" w:type="dxa"/>
          </w:tcPr>
          <w:p w:rsidR="006D3C93" w:rsidRPr="0069546C" w:rsidRDefault="006D3C93" w:rsidP="00F41E3A">
            <w:pPr>
              <w:pStyle w:val="ConsPlusNormal"/>
              <w:ind w:firstLine="0"/>
              <w:rPr>
                <w:rFonts w:ascii="Times New Roman" w:eastAsia="Calibri" w:hAnsi="Times New Roman" w:cs="Times New Roman"/>
                <w:sz w:val="28"/>
                <w:szCs w:val="28"/>
              </w:rPr>
            </w:pPr>
            <w:r w:rsidRPr="0069546C">
              <w:rPr>
                <w:rFonts w:ascii="Times New Roman" w:eastAsia="Calibri" w:hAnsi="Times New Roman" w:cs="Times New Roman"/>
                <w:sz w:val="28"/>
                <w:szCs w:val="28"/>
              </w:rPr>
              <w:t>Услуги по ремонту компьютеров и периферийного оборудования</w:t>
            </w:r>
          </w:p>
          <w:p w:rsidR="006D3C93" w:rsidRPr="0069546C" w:rsidRDefault="006D3C93" w:rsidP="00F41E3A">
            <w:pPr>
              <w:pStyle w:val="ConsPlusNormal"/>
              <w:ind w:firstLine="0"/>
              <w:rPr>
                <w:rFonts w:ascii="Times New Roman" w:eastAsia="Calibri" w:hAnsi="Times New Roman" w:cs="Times New Roman"/>
                <w:sz w:val="28"/>
                <w:szCs w:val="28"/>
              </w:rPr>
            </w:pPr>
            <w:r w:rsidRPr="0069546C">
              <w:rPr>
                <w:rFonts w:ascii="Times New Roman" w:eastAsia="Calibri" w:hAnsi="Times New Roman" w:cs="Times New Roman"/>
                <w:sz w:val="28"/>
                <w:szCs w:val="28"/>
              </w:rPr>
              <w:t>Эта группировка включает:</w:t>
            </w:r>
          </w:p>
          <w:p w:rsidR="006D3C93" w:rsidRPr="0069546C" w:rsidRDefault="006D3C93" w:rsidP="00F41E3A">
            <w:pPr>
              <w:pStyle w:val="ConsPlusNormal"/>
              <w:ind w:firstLine="0"/>
              <w:rPr>
                <w:rFonts w:ascii="Times New Roman" w:eastAsia="Calibri" w:hAnsi="Times New Roman" w:cs="Times New Roman"/>
                <w:sz w:val="28"/>
                <w:szCs w:val="28"/>
              </w:rPr>
            </w:pPr>
            <w:r w:rsidRPr="0069546C">
              <w:rPr>
                <w:rFonts w:ascii="Times New Roman" w:eastAsia="Calibri" w:hAnsi="Times New Roman" w:cs="Times New Roman"/>
                <w:sz w:val="28"/>
                <w:szCs w:val="28"/>
              </w:rPr>
              <w:t xml:space="preserve">- услуги по ремонту компьютеров, счетных машин и периферийного оборудования: настольных компьютеров, </w:t>
            </w:r>
            <w:r w:rsidRPr="0069546C">
              <w:rPr>
                <w:rFonts w:ascii="Times New Roman" w:eastAsia="Calibri" w:hAnsi="Times New Roman" w:cs="Times New Roman"/>
                <w:sz w:val="28"/>
                <w:szCs w:val="28"/>
              </w:rPr>
              <w:lastRenderedPageBreak/>
              <w:t>переносных компьютеров, накопителей на магнитных дисках, флэш-устройств и прочих устройств хранения данных, оптических дисководов (CD-RW, CD-ROM, DVD-ROM, DVD-RW), принтеров, мониторов, клавиатур, мышек, джойстиков/рычагов управления, трекбол-мышек, внутренних и внешних компьютерных модемов, специализированных компьютерных терминалов, компьютерных серверов, сканеров, включая устройства для считывания штриховых кодов, считывающих устройств для смарт-карт, шлемов и касок для виртуальных игр, компьютерных проекторов;</w:t>
            </w:r>
          </w:p>
          <w:p w:rsidR="006D3C93" w:rsidRPr="0069546C" w:rsidRDefault="006D3C93" w:rsidP="00F41E3A">
            <w:pPr>
              <w:pStyle w:val="ConsPlusNormal"/>
              <w:ind w:firstLine="0"/>
              <w:rPr>
                <w:rFonts w:ascii="Times New Roman" w:eastAsia="Calibri" w:hAnsi="Times New Roman" w:cs="Times New Roman"/>
                <w:sz w:val="28"/>
                <w:szCs w:val="28"/>
              </w:rPr>
            </w:pPr>
            <w:r w:rsidRPr="0069546C">
              <w:rPr>
                <w:rFonts w:ascii="Times New Roman" w:eastAsia="Calibri" w:hAnsi="Times New Roman" w:cs="Times New Roman"/>
                <w:sz w:val="28"/>
                <w:szCs w:val="28"/>
              </w:rPr>
              <w:t>- услуги по ремонту и обслуживанию: компьютерных терминалов, таких как банкоматы, кассовые аппараты,</w:t>
            </w:r>
          </w:p>
          <w:p w:rsidR="006D3C93" w:rsidRPr="0069546C" w:rsidRDefault="006D3C93" w:rsidP="00F41E3A">
            <w:pPr>
              <w:pStyle w:val="ConsPlusNormal"/>
              <w:ind w:firstLine="0"/>
              <w:rPr>
                <w:rFonts w:ascii="Times New Roman" w:eastAsia="Calibri" w:hAnsi="Times New Roman" w:cs="Times New Roman"/>
                <w:sz w:val="28"/>
                <w:szCs w:val="28"/>
              </w:rPr>
            </w:pPr>
            <w:r w:rsidRPr="0069546C">
              <w:rPr>
                <w:rFonts w:ascii="Times New Roman" w:eastAsia="Calibri" w:hAnsi="Times New Roman" w:cs="Times New Roman"/>
                <w:sz w:val="28"/>
                <w:szCs w:val="28"/>
              </w:rPr>
              <w:t>терминалы, управляемые немеханическим спос</w:t>
            </w:r>
            <w:r>
              <w:rPr>
                <w:rFonts w:ascii="Times New Roman" w:eastAsia="Calibri" w:hAnsi="Times New Roman" w:cs="Times New Roman"/>
                <w:sz w:val="28"/>
                <w:szCs w:val="28"/>
              </w:rPr>
              <w:t>обом, ручных компьютеров (PDA)</w:t>
            </w:r>
          </w:p>
        </w:tc>
      </w:tr>
      <w:tr w:rsidR="006D3C93" w:rsidRPr="00CE5D6C" w:rsidTr="00B82001">
        <w:trPr>
          <w:trHeight w:val="176"/>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Default="006D3C93" w:rsidP="00F41E3A">
            <w:pPr>
              <w:rPr>
                <w:rFonts w:ascii="Times New Roman" w:eastAsia="Calibri" w:hAnsi="Times New Roman"/>
                <w:sz w:val="28"/>
                <w:szCs w:val="28"/>
              </w:rPr>
            </w:pPr>
            <w:r w:rsidRPr="005F39D6">
              <w:rPr>
                <w:rFonts w:ascii="Times New Roman" w:eastAsia="Calibri" w:hAnsi="Times New Roman"/>
                <w:sz w:val="28"/>
                <w:szCs w:val="28"/>
              </w:rPr>
              <w:t xml:space="preserve">Раздел </w:t>
            </w:r>
            <w:r w:rsidRPr="005F39D6">
              <w:rPr>
                <w:rFonts w:ascii="Times New Roman" w:eastAsia="Calibri" w:hAnsi="Times New Roman"/>
                <w:sz w:val="28"/>
                <w:szCs w:val="28"/>
                <w:lang w:val="en-US"/>
              </w:rPr>
              <w:t>J</w:t>
            </w:r>
            <w:r w:rsidRPr="005F39D6">
              <w:rPr>
                <w:rFonts w:ascii="Times New Roman" w:eastAsia="Calibri" w:hAnsi="Times New Roman"/>
                <w:sz w:val="28"/>
                <w:szCs w:val="28"/>
              </w:rPr>
              <w:t>. Услуги в области информации и связи</w:t>
            </w:r>
          </w:p>
        </w:tc>
        <w:tc>
          <w:tcPr>
            <w:tcW w:w="2126" w:type="dxa"/>
          </w:tcPr>
          <w:p w:rsidR="006D3C93" w:rsidRPr="00FF600B" w:rsidRDefault="006D3C93" w:rsidP="00B82001">
            <w:pPr>
              <w:pStyle w:val="ConsPlusNormal"/>
              <w:ind w:left="34" w:firstLine="0"/>
              <w:jc w:val="center"/>
              <w:rPr>
                <w:rFonts w:ascii="Times New Roman" w:hAnsi="Times New Roman" w:cs="Times New Roman"/>
                <w:sz w:val="28"/>
                <w:szCs w:val="28"/>
              </w:rPr>
            </w:pPr>
            <w:r w:rsidRPr="00FF600B">
              <w:rPr>
                <w:rFonts w:ascii="Times New Roman" w:hAnsi="Times New Roman" w:cs="Times New Roman"/>
                <w:sz w:val="28"/>
                <w:szCs w:val="28"/>
              </w:rPr>
              <w:t>58.29.50</w:t>
            </w:r>
          </w:p>
        </w:tc>
        <w:tc>
          <w:tcPr>
            <w:tcW w:w="7513" w:type="dxa"/>
          </w:tcPr>
          <w:p w:rsidR="006D3C93" w:rsidRDefault="006D3C93" w:rsidP="00F41E3A">
            <w:pPr>
              <w:pStyle w:val="ConsPlusNormal"/>
              <w:ind w:left="34" w:firstLine="0"/>
              <w:jc w:val="both"/>
              <w:rPr>
                <w:rFonts w:ascii="Times New Roman" w:hAnsi="Times New Roman" w:cs="Times New Roman"/>
                <w:sz w:val="28"/>
                <w:szCs w:val="28"/>
              </w:rPr>
            </w:pPr>
            <w:r w:rsidRPr="00FF600B">
              <w:rPr>
                <w:rFonts w:ascii="Times New Roman" w:hAnsi="Times New Roman" w:cs="Times New Roman"/>
                <w:sz w:val="28"/>
                <w:szCs w:val="28"/>
              </w:rPr>
              <w:t>Услуги по предоставлению лицензий на право использовать компьютерное программное обеспечение</w:t>
            </w:r>
            <w:r>
              <w:rPr>
                <w:rFonts w:ascii="Times New Roman" w:hAnsi="Times New Roman" w:cs="Times New Roman"/>
                <w:sz w:val="28"/>
                <w:szCs w:val="28"/>
              </w:rPr>
              <w:t>.</w:t>
            </w:r>
          </w:p>
          <w:p w:rsidR="006D3C93" w:rsidRPr="00FF600B" w:rsidRDefault="006D3C93" w:rsidP="00F41E3A">
            <w:pPr>
              <w:pStyle w:val="ConsPlusNormal"/>
              <w:ind w:left="34" w:firstLine="0"/>
              <w:jc w:val="both"/>
              <w:rPr>
                <w:rFonts w:ascii="Times New Roman" w:hAnsi="Times New Roman" w:cs="Times New Roman"/>
                <w:sz w:val="28"/>
                <w:szCs w:val="28"/>
              </w:rPr>
            </w:pPr>
            <w:r w:rsidRPr="00FF600B">
              <w:rPr>
                <w:rFonts w:ascii="Times New Roman" w:hAnsi="Times New Roman" w:cs="Times New Roman"/>
                <w:sz w:val="28"/>
                <w:szCs w:val="28"/>
              </w:rPr>
              <w:t xml:space="preserve"> Эта группировка включает:</w:t>
            </w:r>
          </w:p>
          <w:p w:rsidR="006D3C93" w:rsidRPr="00FF600B" w:rsidRDefault="006D3C93" w:rsidP="00F41E3A">
            <w:pPr>
              <w:pStyle w:val="ConsPlusNormal"/>
              <w:ind w:left="34" w:firstLine="0"/>
              <w:jc w:val="both"/>
              <w:rPr>
                <w:rFonts w:ascii="Times New Roman" w:hAnsi="Times New Roman" w:cs="Times New Roman"/>
                <w:sz w:val="28"/>
                <w:szCs w:val="28"/>
              </w:rPr>
            </w:pPr>
            <w:r w:rsidRPr="00FF600B">
              <w:rPr>
                <w:rFonts w:ascii="Times New Roman" w:hAnsi="Times New Roman" w:cs="Times New Roman"/>
                <w:sz w:val="28"/>
                <w:szCs w:val="28"/>
              </w:rPr>
              <w:t>- услуги по предоставлению лицензий на право воспроизводить, распространять или использовать компьютерные программы, описания программ и вспомогательные материалы, касающиеся системного и прикладного программного обеспечения</w:t>
            </w:r>
          </w:p>
          <w:p w:rsidR="006D3C93" w:rsidRPr="00FF600B" w:rsidRDefault="006D3C93" w:rsidP="00F41E3A">
            <w:pPr>
              <w:pStyle w:val="ConsPlusNormal"/>
              <w:ind w:left="34" w:firstLine="0"/>
              <w:jc w:val="both"/>
              <w:rPr>
                <w:rFonts w:ascii="Times New Roman" w:hAnsi="Times New Roman" w:cs="Times New Roman"/>
                <w:sz w:val="28"/>
                <w:szCs w:val="28"/>
              </w:rPr>
            </w:pPr>
            <w:r w:rsidRPr="00FF600B">
              <w:rPr>
                <w:rFonts w:ascii="Times New Roman" w:hAnsi="Times New Roman" w:cs="Times New Roman"/>
                <w:sz w:val="28"/>
                <w:szCs w:val="28"/>
              </w:rPr>
              <w:t>Сюда относятся различные виды лицензионных прав: права на размножение и распространение программного обеспечения, права на использование компонентов программного обеспечения в целях создания других программных продуктов</w:t>
            </w:r>
            <w:r>
              <w:rPr>
                <w:rFonts w:ascii="Times New Roman" w:hAnsi="Times New Roman" w:cs="Times New Roman"/>
                <w:sz w:val="28"/>
                <w:szCs w:val="28"/>
              </w:rPr>
              <w:t xml:space="preserve"> или включения в такие продукты</w:t>
            </w:r>
          </w:p>
        </w:tc>
      </w:tr>
      <w:tr w:rsidR="006D3C93" w:rsidRPr="00CE5D6C" w:rsidTr="00B82001">
        <w:trPr>
          <w:trHeight w:val="187"/>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F41E3A">
            <w:pPr>
              <w:rPr>
                <w:rFonts w:ascii="Times New Roman" w:eastAsia="Calibri" w:hAnsi="Times New Roman"/>
                <w:sz w:val="28"/>
                <w:szCs w:val="28"/>
              </w:rPr>
            </w:pPr>
            <w:r>
              <w:rPr>
                <w:rFonts w:ascii="Times New Roman" w:eastAsia="Calibri" w:hAnsi="Times New Roman"/>
                <w:sz w:val="28"/>
                <w:szCs w:val="28"/>
              </w:rPr>
              <w:t>Раздел</w:t>
            </w:r>
            <w:r w:rsidRPr="003C445C">
              <w:rPr>
                <w:rFonts w:ascii="Times New Roman" w:eastAsia="Calibri" w:hAnsi="Times New Roman"/>
                <w:sz w:val="28"/>
                <w:szCs w:val="28"/>
              </w:rPr>
              <w:t xml:space="preserve"> N</w:t>
            </w:r>
            <w:r>
              <w:rPr>
                <w:rFonts w:ascii="Times New Roman" w:eastAsia="Calibri" w:hAnsi="Times New Roman"/>
                <w:sz w:val="28"/>
                <w:szCs w:val="28"/>
              </w:rPr>
              <w:t>. Услуги административные и вспомогательные</w:t>
            </w:r>
            <w:r w:rsidRPr="003C445C">
              <w:rPr>
                <w:rFonts w:ascii="Times New Roman" w:eastAsia="Calibri" w:hAnsi="Times New Roman"/>
                <w:sz w:val="28"/>
                <w:szCs w:val="28"/>
              </w:rPr>
              <w:tab/>
            </w:r>
          </w:p>
        </w:tc>
        <w:tc>
          <w:tcPr>
            <w:tcW w:w="2126" w:type="dxa"/>
          </w:tcPr>
          <w:p w:rsidR="006D3C93" w:rsidRPr="007401CF" w:rsidRDefault="006D3C93" w:rsidP="00B82001">
            <w:pPr>
              <w:pStyle w:val="ConsPlusNormal"/>
              <w:ind w:left="34" w:firstLine="0"/>
              <w:jc w:val="center"/>
              <w:rPr>
                <w:rFonts w:ascii="Times New Roman" w:hAnsi="Times New Roman" w:cs="Times New Roman"/>
                <w:sz w:val="28"/>
                <w:szCs w:val="28"/>
              </w:rPr>
            </w:pPr>
            <w:r w:rsidRPr="007401CF">
              <w:rPr>
                <w:rFonts w:ascii="Times New Roman" w:hAnsi="Times New Roman" w:cs="Times New Roman"/>
                <w:sz w:val="28"/>
                <w:szCs w:val="28"/>
              </w:rPr>
              <w:t>82.19.13</w:t>
            </w:r>
          </w:p>
        </w:tc>
        <w:tc>
          <w:tcPr>
            <w:tcW w:w="7513" w:type="dxa"/>
          </w:tcPr>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t>Услуги по подготовке документов и прочие услуги по обеспечению деятельности офиса</w:t>
            </w:r>
          </w:p>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lastRenderedPageBreak/>
              <w:t>Эта группировка включает:</w:t>
            </w:r>
          </w:p>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t>- подготовку документов, редактирование и правку документов, печатание на клавиатуре или машинке, текстовую обработку или подготовку документов с использованием настольных редакционно-издательских средств;</w:t>
            </w:r>
          </w:p>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t>- секретарские вспомогательные услуги;</w:t>
            </w:r>
          </w:p>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t>- переписывание документов и прочие секретарские услуги: написание писем и резюме, предоставление почтовых ящиков в аренду, услуги по текстовой обработке;</w:t>
            </w:r>
          </w:p>
          <w:p w:rsidR="006D3C93" w:rsidRPr="007401CF" w:rsidRDefault="006D3C93" w:rsidP="00F41E3A">
            <w:pPr>
              <w:pStyle w:val="ConsPlusNormal"/>
              <w:ind w:left="34" w:firstLine="0"/>
              <w:jc w:val="both"/>
              <w:rPr>
                <w:rFonts w:ascii="Times New Roman" w:hAnsi="Times New Roman" w:cs="Times New Roman"/>
                <w:sz w:val="28"/>
                <w:szCs w:val="28"/>
              </w:rPr>
            </w:pPr>
            <w:r w:rsidRPr="007401CF">
              <w:rPr>
                <w:rFonts w:ascii="Times New Roman" w:hAnsi="Times New Roman" w:cs="Times New Roman"/>
                <w:sz w:val="28"/>
                <w:szCs w:val="28"/>
              </w:rPr>
              <w:t>- прочие услуги по копированию документов, не предоставляя печатных услуг (таких как офсетная печать, срочная печать, цифровая п</w:t>
            </w:r>
            <w:r>
              <w:rPr>
                <w:rFonts w:ascii="Times New Roman" w:hAnsi="Times New Roman" w:cs="Times New Roman"/>
                <w:sz w:val="28"/>
                <w:szCs w:val="28"/>
              </w:rPr>
              <w:t>ечать, предпечатная подготовка)</w:t>
            </w:r>
          </w:p>
        </w:tc>
      </w:tr>
      <w:tr w:rsidR="006D3C93" w:rsidRPr="00CE5D6C" w:rsidTr="00B82001">
        <w:trPr>
          <w:trHeight w:val="330"/>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04340A" w:rsidRDefault="006D3C93" w:rsidP="00F41E3A">
            <w:pPr>
              <w:pStyle w:val="1"/>
              <w:spacing w:before="0"/>
              <w:outlineLvl w:val="0"/>
            </w:pPr>
            <w:bookmarkStart w:id="0" w:name="sub_1013"/>
            <w:r w:rsidRPr="00CE5D6C">
              <w:rPr>
                <w:rFonts w:ascii="Times New Roman" w:eastAsia="Calibri" w:hAnsi="Times New Roman" w:cs="Times New Roman"/>
                <w:b w:val="0"/>
                <w:bCs w:val="0"/>
                <w:color w:val="auto"/>
              </w:rPr>
              <w:t>Раздел M. Услуги, связанные с научной, инженерно-технической и профессиональной деятельностью</w:t>
            </w:r>
            <w:bookmarkEnd w:id="0"/>
          </w:p>
        </w:tc>
        <w:tc>
          <w:tcPr>
            <w:tcW w:w="2126" w:type="dxa"/>
          </w:tcPr>
          <w:p w:rsidR="006D3C93" w:rsidRPr="00AA5F15" w:rsidRDefault="006D3C93" w:rsidP="00B82001">
            <w:pPr>
              <w:pStyle w:val="ConsPlusNormal"/>
              <w:ind w:left="34" w:firstLine="0"/>
              <w:jc w:val="center"/>
              <w:rPr>
                <w:rFonts w:ascii="Times New Roman" w:eastAsia="Calibri" w:hAnsi="Times New Roman" w:cs="Times New Roman"/>
                <w:sz w:val="28"/>
                <w:szCs w:val="28"/>
              </w:rPr>
            </w:pPr>
            <w:r w:rsidRPr="00AA5F15">
              <w:rPr>
                <w:rFonts w:ascii="Times New Roman" w:eastAsia="Calibri" w:hAnsi="Times New Roman" w:cs="Times New Roman"/>
                <w:sz w:val="28"/>
                <w:szCs w:val="28"/>
              </w:rPr>
              <w:t>73.12.11</w:t>
            </w:r>
          </w:p>
        </w:tc>
        <w:tc>
          <w:tcPr>
            <w:tcW w:w="7513" w:type="dxa"/>
          </w:tcPr>
          <w:p w:rsidR="006D3C93" w:rsidRPr="00AA5F15" w:rsidRDefault="006D3C93" w:rsidP="00F41E3A">
            <w:pPr>
              <w:pStyle w:val="ConsPlusNormal"/>
              <w:ind w:left="34" w:firstLine="0"/>
              <w:jc w:val="both"/>
              <w:rPr>
                <w:rFonts w:ascii="Times New Roman" w:eastAsia="Calibri" w:hAnsi="Times New Roman" w:cs="Times New Roman"/>
                <w:sz w:val="28"/>
                <w:szCs w:val="28"/>
              </w:rPr>
            </w:pPr>
            <w:r w:rsidRPr="00AA5F15">
              <w:rPr>
                <w:rFonts w:ascii="Times New Roman" w:eastAsia="Calibri" w:hAnsi="Times New Roman" w:cs="Times New Roman"/>
                <w:sz w:val="28"/>
                <w:szCs w:val="28"/>
              </w:rPr>
              <w:t>Услуги по продаже места для рекламы в печатных средствах информации за вознаграждение или на договорной основе</w:t>
            </w:r>
          </w:p>
        </w:tc>
      </w:tr>
      <w:tr w:rsidR="006D3C93" w:rsidRPr="00CE5D6C" w:rsidTr="00B82001">
        <w:trPr>
          <w:trHeight w:val="1124"/>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F41E3A">
            <w:pPr>
              <w:rPr>
                <w:rFonts w:ascii="Times New Roman" w:eastAsia="Calibri" w:hAnsi="Times New Roman"/>
                <w:b/>
                <w:bCs/>
              </w:rPr>
            </w:pPr>
            <w:r w:rsidRPr="0004340A">
              <w:rPr>
                <w:rFonts w:ascii="Times New Roman" w:eastAsia="Calibri" w:hAnsi="Times New Roman"/>
                <w:sz w:val="28"/>
                <w:szCs w:val="28"/>
              </w:rPr>
              <w:t>Раздел M. Услуги, связанные с научной, инженерно-технической и профессиональной деятельностью</w:t>
            </w:r>
          </w:p>
        </w:tc>
        <w:tc>
          <w:tcPr>
            <w:tcW w:w="2126" w:type="dxa"/>
          </w:tcPr>
          <w:p w:rsidR="006D3C93" w:rsidRPr="0004340A" w:rsidRDefault="006D3C93" w:rsidP="00B82001">
            <w:pPr>
              <w:pStyle w:val="ConsPlusNormal"/>
              <w:ind w:firstLine="0"/>
              <w:jc w:val="center"/>
              <w:rPr>
                <w:rFonts w:ascii="Times New Roman" w:eastAsia="Calibri" w:hAnsi="Times New Roman" w:cs="Times New Roman"/>
                <w:sz w:val="28"/>
                <w:szCs w:val="28"/>
              </w:rPr>
            </w:pPr>
            <w:r w:rsidRPr="0004340A">
              <w:rPr>
                <w:rFonts w:ascii="Times New Roman" w:eastAsia="Calibri" w:hAnsi="Times New Roman" w:cs="Times New Roman"/>
                <w:sz w:val="28"/>
                <w:szCs w:val="28"/>
              </w:rPr>
              <w:t>70.21.10</w:t>
            </w:r>
          </w:p>
        </w:tc>
        <w:tc>
          <w:tcPr>
            <w:tcW w:w="7513" w:type="dxa"/>
          </w:tcPr>
          <w:p w:rsidR="006D3C93" w:rsidRPr="0004340A" w:rsidRDefault="006D3C93" w:rsidP="00F41E3A">
            <w:pPr>
              <w:pStyle w:val="ConsPlusNormal"/>
              <w:ind w:firstLine="0"/>
              <w:rPr>
                <w:rFonts w:ascii="Times New Roman" w:eastAsia="Calibri" w:hAnsi="Times New Roman" w:cs="Times New Roman"/>
                <w:sz w:val="28"/>
                <w:szCs w:val="28"/>
              </w:rPr>
            </w:pPr>
            <w:r w:rsidRPr="0004340A">
              <w:rPr>
                <w:rFonts w:ascii="Times New Roman" w:eastAsia="Calibri" w:hAnsi="Times New Roman" w:cs="Times New Roman"/>
                <w:sz w:val="28"/>
                <w:szCs w:val="28"/>
              </w:rPr>
              <w:t>Услуги по связи с общественностью и информации</w:t>
            </w:r>
          </w:p>
          <w:p w:rsidR="006D3C93" w:rsidRPr="0004340A" w:rsidRDefault="006D3C93" w:rsidP="00F41E3A">
            <w:pPr>
              <w:pStyle w:val="ConsPlusNormal"/>
              <w:rPr>
                <w:rFonts w:ascii="Times New Roman" w:eastAsia="Calibri" w:hAnsi="Times New Roman" w:cs="Times New Roman"/>
                <w:sz w:val="28"/>
                <w:szCs w:val="28"/>
              </w:rPr>
            </w:pPr>
            <w:r w:rsidRPr="0004340A">
              <w:rPr>
                <w:rFonts w:ascii="Times New Roman" w:eastAsia="Calibri" w:hAnsi="Times New Roman" w:cs="Times New Roman"/>
                <w:sz w:val="28"/>
                <w:szCs w:val="28"/>
              </w:rPr>
              <w:t>Эта группировка включает:</w:t>
            </w:r>
          </w:p>
          <w:p w:rsidR="006D3C93" w:rsidRPr="0004340A" w:rsidRDefault="006D3C93" w:rsidP="00F41E3A">
            <w:pPr>
              <w:pStyle w:val="ConsPlusNormal"/>
              <w:rPr>
                <w:rFonts w:ascii="Times New Roman" w:eastAsia="Calibri" w:hAnsi="Times New Roman" w:cs="Times New Roman"/>
                <w:sz w:val="28"/>
                <w:szCs w:val="28"/>
              </w:rPr>
            </w:pPr>
            <w:r w:rsidRPr="0004340A">
              <w:rPr>
                <w:rFonts w:ascii="Times New Roman" w:eastAsia="Calibri" w:hAnsi="Times New Roman" w:cs="Times New Roman"/>
                <w:sz w:val="28"/>
                <w:szCs w:val="28"/>
              </w:rPr>
              <w:t>- услуги по оказанию консультативной, управленческой и оперативной помощи, включая лоббирование, касающиеся методов повышения престижа организации и улучшения отношений организации или частного лица с общественностью, правительством,</w:t>
            </w:r>
            <w:r>
              <w:rPr>
                <w:rFonts w:ascii="Times New Roman" w:eastAsia="Calibri" w:hAnsi="Times New Roman" w:cs="Times New Roman"/>
                <w:sz w:val="28"/>
                <w:szCs w:val="28"/>
              </w:rPr>
              <w:t xml:space="preserve"> избирателями, пайщиками и т.п.</w:t>
            </w:r>
          </w:p>
        </w:tc>
      </w:tr>
      <w:tr w:rsidR="006D3C93" w:rsidRPr="00CE5D6C" w:rsidTr="00B82001">
        <w:trPr>
          <w:trHeight w:val="2542"/>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Default="006D3C93" w:rsidP="00F41E3A">
            <w:pPr>
              <w:pStyle w:val="1"/>
              <w:spacing w:before="0"/>
              <w:outlineLvl w:val="0"/>
              <w:rPr>
                <w:rFonts w:ascii="Times New Roman" w:eastAsia="Calibri" w:hAnsi="Times New Roman" w:cs="Times New Roman"/>
                <w:b w:val="0"/>
                <w:bCs w:val="0"/>
                <w:color w:val="auto"/>
              </w:rPr>
            </w:pPr>
            <w:bookmarkStart w:id="1" w:name="sub_1011"/>
            <w:r w:rsidRPr="00CE5D6C">
              <w:rPr>
                <w:rFonts w:ascii="Times New Roman" w:eastAsia="Calibri" w:hAnsi="Times New Roman" w:cs="Times New Roman"/>
                <w:b w:val="0"/>
                <w:bCs w:val="0"/>
                <w:color w:val="auto"/>
              </w:rPr>
              <w:t xml:space="preserve">Раздел </w:t>
            </w:r>
            <w:bookmarkEnd w:id="1"/>
            <w:r w:rsidRPr="00CA1C97">
              <w:rPr>
                <w:rFonts w:ascii="Times New Roman" w:eastAsia="Calibri" w:hAnsi="Times New Roman" w:cs="Times New Roman"/>
                <w:b w:val="0"/>
                <w:bCs w:val="0"/>
                <w:color w:val="auto"/>
              </w:rPr>
              <w:t>L</w:t>
            </w:r>
            <w:r>
              <w:rPr>
                <w:rFonts w:ascii="Times New Roman" w:eastAsia="Calibri" w:hAnsi="Times New Roman" w:cs="Times New Roman"/>
                <w:b w:val="0"/>
                <w:bCs w:val="0"/>
                <w:color w:val="auto"/>
              </w:rPr>
              <w:t>.</w:t>
            </w:r>
            <w:r w:rsidRPr="00CA1C97">
              <w:rPr>
                <w:rFonts w:ascii="Times New Roman" w:eastAsia="Calibri" w:hAnsi="Times New Roman" w:cs="Times New Roman"/>
                <w:b w:val="0"/>
                <w:bCs w:val="0"/>
                <w:color w:val="auto"/>
              </w:rPr>
              <w:tab/>
            </w:r>
            <w:r>
              <w:rPr>
                <w:rFonts w:ascii="Times New Roman" w:eastAsia="Calibri" w:hAnsi="Times New Roman" w:cs="Times New Roman"/>
                <w:b w:val="0"/>
                <w:bCs w:val="0"/>
                <w:color w:val="auto"/>
              </w:rPr>
              <w:t>Услуги, связанные с недвижимым имуществом</w:t>
            </w:r>
          </w:p>
        </w:tc>
        <w:tc>
          <w:tcPr>
            <w:tcW w:w="2126" w:type="dxa"/>
          </w:tcPr>
          <w:p w:rsidR="006D3C93" w:rsidRDefault="006D3C93" w:rsidP="00B82001">
            <w:pPr>
              <w:pStyle w:val="1"/>
              <w:spacing w:before="0"/>
              <w:ind w:left="34"/>
              <w:jc w:val="center"/>
              <w:outlineLvl w:val="0"/>
              <w:rPr>
                <w:rFonts w:ascii="Times New Roman" w:eastAsia="Calibri" w:hAnsi="Times New Roman" w:cs="Times New Roman"/>
                <w:b w:val="0"/>
                <w:bCs w:val="0"/>
                <w:color w:val="auto"/>
              </w:rPr>
            </w:pPr>
            <w:r w:rsidRPr="00CE5D6C">
              <w:rPr>
                <w:rFonts w:ascii="Times New Roman" w:eastAsia="Calibri" w:hAnsi="Times New Roman" w:cs="Times New Roman"/>
                <w:b w:val="0"/>
                <w:bCs w:val="0"/>
                <w:color w:val="auto"/>
              </w:rPr>
              <w:t>68.31.16</w:t>
            </w:r>
          </w:p>
        </w:tc>
        <w:tc>
          <w:tcPr>
            <w:tcW w:w="7513" w:type="dxa"/>
          </w:tcPr>
          <w:p w:rsidR="006D3C93" w:rsidRPr="00CC1AD1" w:rsidRDefault="006D3C93" w:rsidP="00F41E3A">
            <w:pPr>
              <w:pStyle w:val="ConsPlusNormal"/>
              <w:ind w:left="34" w:firstLine="0"/>
              <w:jc w:val="both"/>
              <w:rPr>
                <w:rFonts w:ascii="Times New Roman" w:eastAsia="Calibri" w:hAnsi="Times New Roman" w:cs="Times New Roman"/>
                <w:sz w:val="28"/>
                <w:szCs w:val="28"/>
              </w:rPr>
            </w:pPr>
            <w:r w:rsidRPr="00CC1AD1">
              <w:rPr>
                <w:rFonts w:ascii="Times New Roman" w:eastAsia="Calibri" w:hAnsi="Times New Roman" w:cs="Times New Roman"/>
                <w:sz w:val="28"/>
                <w:szCs w:val="28"/>
              </w:rPr>
              <w:t>Услуги по оценке недвижимого имущества, предоставляемые за вознаграждение или на договорной основе</w:t>
            </w:r>
          </w:p>
          <w:p w:rsidR="006D3C93" w:rsidRPr="00CC1AD1" w:rsidRDefault="006D3C93" w:rsidP="00F41E3A">
            <w:pPr>
              <w:pStyle w:val="ConsPlusNormal"/>
              <w:ind w:left="34" w:firstLine="0"/>
              <w:jc w:val="both"/>
              <w:rPr>
                <w:rFonts w:ascii="Times New Roman" w:eastAsia="Calibri" w:hAnsi="Times New Roman" w:cs="Times New Roman"/>
                <w:sz w:val="28"/>
                <w:szCs w:val="28"/>
              </w:rPr>
            </w:pPr>
            <w:r w:rsidRPr="00CC1AD1">
              <w:rPr>
                <w:rFonts w:ascii="Times New Roman" w:eastAsia="Calibri" w:hAnsi="Times New Roman" w:cs="Times New Roman"/>
                <w:sz w:val="28"/>
                <w:szCs w:val="28"/>
              </w:rPr>
              <w:t>Эта группировка включает:</w:t>
            </w:r>
          </w:p>
          <w:p w:rsidR="006D3C93" w:rsidRPr="006D3C93" w:rsidRDefault="006D3C93" w:rsidP="006D3C93">
            <w:pPr>
              <w:pStyle w:val="af5"/>
              <w:ind w:left="34"/>
              <w:jc w:val="both"/>
              <w:rPr>
                <w:rFonts w:ascii="Times New Roman" w:eastAsia="Calibri" w:hAnsi="Times New Roman" w:cs="Times New Roman"/>
                <w:sz w:val="28"/>
                <w:szCs w:val="28"/>
              </w:rPr>
            </w:pPr>
            <w:r w:rsidRPr="00CC1AD1">
              <w:rPr>
                <w:rFonts w:ascii="Times New Roman" w:eastAsia="Calibri" w:hAnsi="Times New Roman" w:cs="Times New Roman"/>
                <w:sz w:val="28"/>
                <w:szCs w:val="28"/>
              </w:rPr>
              <w:t>- услуги по оценке жилых зданий и земельных участков, нежилых зданий и земельных участков, а также пустующих земель, предназначенных или не предназначенных для жилищного строительства, предоставляемые за вознаграждение или на договорной основе</w:t>
            </w:r>
          </w:p>
        </w:tc>
      </w:tr>
      <w:tr w:rsidR="006D3C93" w:rsidRPr="00CE5D6C" w:rsidTr="00B82001">
        <w:trPr>
          <w:trHeight w:val="352"/>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F41E3A">
            <w:pPr>
              <w:pStyle w:val="1"/>
              <w:spacing w:before="0"/>
              <w:outlineLvl w:val="0"/>
              <w:rPr>
                <w:rFonts w:ascii="Times New Roman" w:eastAsia="Calibri" w:hAnsi="Times New Roman" w:cs="Times New Roman"/>
                <w:b w:val="0"/>
                <w:bCs w:val="0"/>
                <w:color w:val="auto"/>
              </w:rPr>
            </w:pPr>
            <w:r w:rsidRPr="00880585">
              <w:rPr>
                <w:rFonts w:ascii="Times New Roman" w:eastAsia="Calibri" w:hAnsi="Times New Roman" w:cs="Times New Roman"/>
                <w:b w:val="0"/>
                <w:bCs w:val="0"/>
                <w:color w:val="auto"/>
              </w:rPr>
              <w:t>Раздел M. Услуги, связанные с научной, инженерно-технической и профессиональной деятельностью</w:t>
            </w:r>
          </w:p>
        </w:tc>
        <w:tc>
          <w:tcPr>
            <w:tcW w:w="2126" w:type="dxa"/>
          </w:tcPr>
          <w:p w:rsidR="006D3C93" w:rsidRPr="004371D4" w:rsidRDefault="006D3C93" w:rsidP="00B82001">
            <w:pPr>
              <w:pStyle w:val="ConsPlusNormal"/>
              <w:ind w:left="34" w:firstLine="0"/>
              <w:jc w:val="center"/>
              <w:rPr>
                <w:rFonts w:ascii="Times New Roman" w:eastAsia="Calibri" w:hAnsi="Times New Roman" w:cs="Times New Roman"/>
                <w:sz w:val="28"/>
                <w:szCs w:val="28"/>
              </w:rPr>
            </w:pPr>
            <w:r w:rsidRPr="004371D4">
              <w:rPr>
                <w:rFonts w:ascii="Times New Roman" w:eastAsia="Calibri" w:hAnsi="Times New Roman" w:cs="Times New Roman"/>
                <w:sz w:val="28"/>
                <w:szCs w:val="28"/>
              </w:rPr>
              <w:t>71.20.19.130</w:t>
            </w:r>
          </w:p>
        </w:tc>
        <w:tc>
          <w:tcPr>
            <w:tcW w:w="7513" w:type="dxa"/>
          </w:tcPr>
          <w:p w:rsidR="006D3C93" w:rsidRPr="004371D4" w:rsidRDefault="006D3C93" w:rsidP="004371D4">
            <w:pPr>
              <w:pStyle w:val="ConsPlusNormal"/>
              <w:ind w:left="34" w:firstLine="0"/>
              <w:jc w:val="both"/>
              <w:rPr>
                <w:rFonts w:ascii="Times New Roman" w:eastAsia="Calibri" w:hAnsi="Times New Roman" w:cs="Times New Roman"/>
                <w:sz w:val="28"/>
                <w:szCs w:val="28"/>
              </w:rPr>
            </w:pPr>
            <w:r w:rsidRPr="004371D4">
              <w:rPr>
                <w:rFonts w:ascii="Times New Roman" w:eastAsia="Calibri" w:hAnsi="Times New Roman" w:cs="Times New Roman"/>
                <w:sz w:val="28"/>
                <w:szCs w:val="28"/>
              </w:rPr>
              <w:t>Услуги по оценке условий труда</w:t>
            </w:r>
          </w:p>
        </w:tc>
      </w:tr>
      <w:tr w:rsidR="006D3C93" w:rsidRPr="00CE5D6C" w:rsidTr="00B82001">
        <w:trPr>
          <w:trHeight w:val="352"/>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3466B4">
            <w:pPr>
              <w:pStyle w:val="1"/>
              <w:spacing w:before="0"/>
              <w:outlineLvl w:val="0"/>
              <w:rPr>
                <w:rFonts w:ascii="Times New Roman" w:eastAsia="Calibri" w:hAnsi="Times New Roman" w:cs="Times New Roman"/>
                <w:b w:val="0"/>
                <w:bCs w:val="0"/>
                <w:color w:val="auto"/>
              </w:rPr>
            </w:pPr>
            <w:r w:rsidRPr="00880585">
              <w:rPr>
                <w:rFonts w:ascii="Times New Roman" w:eastAsia="Calibri" w:hAnsi="Times New Roman" w:cs="Times New Roman"/>
                <w:b w:val="0"/>
                <w:bCs w:val="0"/>
                <w:color w:val="auto"/>
              </w:rPr>
              <w:t>Раздел M. Услуги, связанные с научной, инженерно-технической и профессиональной деятельностью</w:t>
            </w:r>
          </w:p>
        </w:tc>
        <w:tc>
          <w:tcPr>
            <w:tcW w:w="2126" w:type="dxa"/>
          </w:tcPr>
          <w:p w:rsidR="006D3C93" w:rsidRPr="004371D4" w:rsidRDefault="006D3C93" w:rsidP="00B82001">
            <w:pPr>
              <w:pStyle w:val="ConsPlusNormal"/>
              <w:ind w:left="34"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74.30.11</w:t>
            </w:r>
          </w:p>
        </w:tc>
        <w:tc>
          <w:tcPr>
            <w:tcW w:w="7513" w:type="dxa"/>
          </w:tcPr>
          <w:p w:rsidR="006D3C93" w:rsidRDefault="006D3C93" w:rsidP="003466B4">
            <w:pPr>
              <w:pStyle w:val="ConsPlusNormal"/>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Услуги по письменному переводу</w:t>
            </w:r>
          </w:p>
          <w:p w:rsidR="006D3C93" w:rsidRDefault="006D3C93" w:rsidP="003466B4">
            <w:pPr>
              <w:pStyle w:val="ConsPlusNormal"/>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Эта группировка включает:</w:t>
            </w:r>
          </w:p>
          <w:p w:rsidR="006D3C93" w:rsidRPr="004371D4" w:rsidRDefault="006D3C93" w:rsidP="003466B4">
            <w:pPr>
              <w:pStyle w:val="ConsPlusNormal"/>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услуги, как правил, связанные с переводом текстов с одного языка на другой, результатом чего является письменный документ</w:t>
            </w:r>
          </w:p>
        </w:tc>
      </w:tr>
      <w:tr w:rsidR="006D3C93" w:rsidRPr="00CE5D6C" w:rsidTr="00B82001">
        <w:trPr>
          <w:trHeight w:val="352"/>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866AD7">
            <w:pPr>
              <w:pStyle w:val="1"/>
              <w:spacing w:before="0"/>
              <w:outlineLvl w:val="0"/>
              <w:rPr>
                <w:rFonts w:ascii="Times New Roman" w:hAnsi="Times New Roman" w:cs="Times New Roman"/>
                <w:b w:val="0"/>
                <w:color w:val="auto"/>
              </w:rPr>
            </w:pPr>
            <w:r>
              <w:rPr>
                <w:rFonts w:ascii="Times New Roman" w:hAnsi="Times New Roman" w:cs="Times New Roman"/>
                <w:b w:val="0"/>
                <w:color w:val="auto"/>
              </w:rPr>
              <w:t>Раздел</w:t>
            </w:r>
            <w:r w:rsidRPr="00E343C0">
              <w:rPr>
                <w:rFonts w:ascii="Times New Roman" w:hAnsi="Times New Roman" w:cs="Times New Roman"/>
                <w:b w:val="0"/>
                <w:color w:val="auto"/>
              </w:rPr>
              <w:t xml:space="preserve"> C</w:t>
            </w:r>
            <w:r>
              <w:rPr>
                <w:rFonts w:ascii="Times New Roman" w:hAnsi="Times New Roman" w:cs="Times New Roman"/>
                <w:b w:val="0"/>
                <w:color w:val="auto"/>
              </w:rPr>
              <w:t>. Продукция обрабатывающих производств</w:t>
            </w:r>
            <w:r w:rsidRPr="00E343C0">
              <w:rPr>
                <w:rFonts w:ascii="Times New Roman" w:hAnsi="Times New Roman" w:cs="Times New Roman"/>
                <w:b w:val="0"/>
                <w:color w:val="auto"/>
              </w:rPr>
              <w:tab/>
            </w:r>
          </w:p>
        </w:tc>
        <w:tc>
          <w:tcPr>
            <w:tcW w:w="2126" w:type="dxa"/>
          </w:tcPr>
          <w:p w:rsidR="006D3C93" w:rsidRPr="00361222" w:rsidRDefault="006D3C93" w:rsidP="00B82001">
            <w:pPr>
              <w:pStyle w:val="ConsPlusNormal"/>
              <w:ind w:left="34"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14.20.10.993</w:t>
            </w:r>
          </w:p>
        </w:tc>
        <w:tc>
          <w:tcPr>
            <w:tcW w:w="7513" w:type="dxa"/>
          </w:tcPr>
          <w:p w:rsidR="006D3C93" w:rsidRPr="00361222" w:rsidRDefault="006D3C93" w:rsidP="00866AD7">
            <w:pPr>
              <w:pStyle w:val="ConsPlusNormal"/>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Сувениры, украшения, меховые</w:t>
            </w:r>
          </w:p>
        </w:tc>
      </w:tr>
      <w:tr w:rsidR="006D3C93" w:rsidRPr="00CE5D6C" w:rsidTr="00B82001">
        <w:trPr>
          <w:trHeight w:val="352"/>
        </w:trPr>
        <w:tc>
          <w:tcPr>
            <w:tcW w:w="675" w:type="dxa"/>
            <w:vMerge/>
          </w:tcPr>
          <w:p w:rsidR="006D3C93" w:rsidRPr="00F83204" w:rsidRDefault="006D3C93" w:rsidP="0010225C">
            <w:pPr>
              <w:jc w:val="center"/>
              <w:rPr>
                <w:rFonts w:ascii="Times New Roman" w:eastAsia="Calibri" w:hAnsi="Times New Roman"/>
                <w:sz w:val="28"/>
                <w:szCs w:val="28"/>
              </w:rPr>
            </w:pPr>
          </w:p>
        </w:tc>
        <w:tc>
          <w:tcPr>
            <w:tcW w:w="4678" w:type="dxa"/>
          </w:tcPr>
          <w:p w:rsidR="006D3C93" w:rsidRPr="00CE5D6C" w:rsidRDefault="006D3C93" w:rsidP="00866AD7">
            <w:pPr>
              <w:pStyle w:val="1"/>
              <w:spacing w:before="0"/>
              <w:outlineLvl w:val="0"/>
              <w:rPr>
                <w:rFonts w:ascii="Times New Roman" w:hAnsi="Times New Roman" w:cs="Times New Roman"/>
                <w:b w:val="0"/>
                <w:color w:val="auto"/>
              </w:rPr>
            </w:pPr>
            <w:r>
              <w:rPr>
                <w:rFonts w:ascii="Times New Roman" w:hAnsi="Times New Roman" w:cs="Times New Roman"/>
                <w:b w:val="0"/>
                <w:color w:val="auto"/>
              </w:rPr>
              <w:t>Раздел</w:t>
            </w:r>
            <w:r w:rsidRPr="00E343C0">
              <w:rPr>
                <w:rFonts w:ascii="Times New Roman" w:hAnsi="Times New Roman" w:cs="Times New Roman"/>
                <w:b w:val="0"/>
                <w:color w:val="auto"/>
              </w:rPr>
              <w:t xml:space="preserve"> C</w:t>
            </w:r>
            <w:r>
              <w:rPr>
                <w:rFonts w:ascii="Times New Roman" w:hAnsi="Times New Roman" w:cs="Times New Roman"/>
                <w:b w:val="0"/>
                <w:color w:val="auto"/>
              </w:rPr>
              <w:t>. Продукция обрабатывающих производств</w:t>
            </w:r>
            <w:r w:rsidRPr="00E343C0">
              <w:rPr>
                <w:rFonts w:ascii="Times New Roman" w:hAnsi="Times New Roman" w:cs="Times New Roman"/>
                <w:b w:val="0"/>
                <w:color w:val="auto"/>
              </w:rPr>
              <w:tab/>
            </w:r>
          </w:p>
        </w:tc>
        <w:tc>
          <w:tcPr>
            <w:tcW w:w="2126" w:type="dxa"/>
          </w:tcPr>
          <w:p w:rsidR="006D3C93" w:rsidRPr="00361222" w:rsidRDefault="006D3C93" w:rsidP="00B82001">
            <w:pPr>
              <w:pStyle w:val="ConsPlusNormal"/>
              <w:ind w:left="34"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22.29.25</w:t>
            </w:r>
          </w:p>
        </w:tc>
        <w:tc>
          <w:tcPr>
            <w:tcW w:w="7513" w:type="dxa"/>
          </w:tcPr>
          <w:p w:rsidR="006D3C93" w:rsidRPr="00361222" w:rsidRDefault="006D3C93" w:rsidP="00866AD7">
            <w:pPr>
              <w:pStyle w:val="ConsPlusNormal"/>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Принадлежности канцелярские или школьные пластмассовые</w:t>
            </w:r>
          </w:p>
        </w:tc>
      </w:tr>
      <w:tr w:rsidR="006D3C93" w:rsidRPr="00CE5D6C" w:rsidTr="00B82001">
        <w:trPr>
          <w:trHeight w:val="2541"/>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2</w:t>
            </w:r>
          </w:p>
        </w:tc>
        <w:tc>
          <w:tcPr>
            <w:tcW w:w="4678" w:type="dxa"/>
          </w:tcPr>
          <w:p w:rsidR="006D3C93" w:rsidRPr="0006267B" w:rsidRDefault="006D3C93" w:rsidP="003466B4">
            <w:pPr>
              <w:rPr>
                <w:rFonts w:ascii="Times New Roman" w:hAnsi="Times New Roman"/>
                <w:b/>
                <w:color w:val="FF0000"/>
              </w:rPr>
            </w:pPr>
            <w:r w:rsidRPr="00CE5D6C">
              <w:rPr>
                <w:rFonts w:ascii="Times New Roman" w:eastAsia="Calibri" w:hAnsi="Times New Roman"/>
                <w:sz w:val="28"/>
                <w:szCs w:val="28"/>
              </w:rPr>
              <w:t>Раздел M. Услуги, связанные с научной, инженерно-технической и профессиональной деятельностью.</w:t>
            </w:r>
            <w:r>
              <w:t xml:space="preserve"> </w:t>
            </w:r>
          </w:p>
        </w:tc>
        <w:tc>
          <w:tcPr>
            <w:tcW w:w="2126" w:type="dxa"/>
          </w:tcPr>
          <w:p w:rsidR="006D3C93" w:rsidRPr="0006267B" w:rsidRDefault="006D3C93" w:rsidP="00B82001">
            <w:pPr>
              <w:ind w:left="34"/>
              <w:jc w:val="center"/>
              <w:rPr>
                <w:rFonts w:ascii="Times New Roman" w:eastAsia="Calibri" w:hAnsi="Times New Roman"/>
                <w:color w:val="FF0000"/>
                <w:sz w:val="28"/>
                <w:szCs w:val="28"/>
              </w:rPr>
            </w:pPr>
            <w:r w:rsidRPr="00B43ED1">
              <w:rPr>
                <w:rFonts w:ascii="Times New Roman" w:eastAsia="Calibri" w:hAnsi="Times New Roman"/>
                <w:sz w:val="28"/>
                <w:szCs w:val="28"/>
              </w:rPr>
              <w:t>71.12.14</w:t>
            </w:r>
          </w:p>
        </w:tc>
        <w:tc>
          <w:tcPr>
            <w:tcW w:w="7513" w:type="dxa"/>
          </w:tcPr>
          <w:p w:rsidR="006D3C93" w:rsidRPr="00B43ED1" w:rsidRDefault="006D3C93" w:rsidP="003466B4">
            <w:pPr>
              <w:ind w:left="34"/>
              <w:jc w:val="both"/>
              <w:rPr>
                <w:rFonts w:ascii="Times New Roman" w:eastAsia="Calibri" w:hAnsi="Times New Roman"/>
                <w:sz w:val="28"/>
                <w:szCs w:val="28"/>
              </w:rPr>
            </w:pPr>
            <w:r w:rsidRPr="00B43ED1">
              <w:rPr>
                <w:rFonts w:ascii="Times New Roman" w:eastAsia="Calibri" w:hAnsi="Times New Roman"/>
                <w:sz w:val="28"/>
                <w:szCs w:val="28"/>
              </w:rPr>
              <w:t>Услуги по инженерно-техническому проектированию туннелей, автомагистралей, улиц, транспортных развязок и подобных объектов</w:t>
            </w:r>
          </w:p>
          <w:p w:rsidR="006D3C93" w:rsidRPr="00B43ED1" w:rsidRDefault="006D3C93" w:rsidP="003466B4">
            <w:pPr>
              <w:ind w:left="34"/>
              <w:jc w:val="both"/>
              <w:rPr>
                <w:rFonts w:ascii="Times New Roman" w:eastAsia="Calibri" w:hAnsi="Times New Roman"/>
                <w:sz w:val="28"/>
                <w:szCs w:val="28"/>
              </w:rPr>
            </w:pPr>
            <w:r w:rsidRPr="00B43ED1">
              <w:rPr>
                <w:rFonts w:ascii="Times New Roman" w:eastAsia="Calibri" w:hAnsi="Times New Roman"/>
                <w:sz w:val="28"/>
                <w:szCs w:val="28"/>
              </w:rPr>
              <w:t>Эта группировка включает:</w:t>
            </w:r>
          </w:p>
          <w:p w:rsidR="006D3C93" w:rsidRPr="0006267B" w:rsidRDefault="006D3C93" w:rsidP="003466B4">
            <w:pPr>
              <w:ind w:left="34"/>
              <w:jc w:val="both"/>
              <w:rPr>
                <w:rFonts w:ascii="Times New Roman" w:eastAsia="Calibri" w:hAnsi="Times New Roman"/>
                <w:color w:val="FF0000"/>
                <w:sz w:val="28"/>
                <w:szCs w:val="28"/>
              </w:rPr>
            </w:pPr>
            <w:r w:rsidRPr="00B43ED1">
              <w:rPr>
                <w:rFonts w:ascii="Times New Roman" w:eastAsia="Calibri" w:hAnsi="Times New Roman"/>
                <w:sz w:val="28"/>
                <w:szCs w:val="28"/>
              </w:rPr>
              <w:t xml:space="preserve">- все инженерные услуги (включая составление чертежей, планов и проведение исследований), связанные с автомагистралями, дорогами и улицами, включая надземные автомагистрали, используемые для движения автодорожных транспортных средств; мостами и </w:t>
            </w:r>
            <w:r w:rsidRPr="00B43ED1">
              <w:rPr>
                <w:rFonts w:ascii="Times New Roman" w:eastAsia="Calibri" w:hAnsi="Times New Roman"/>
                <w:sz w:val="28"/>
                <w:szCs w:val="28"/>
              </w:rPr>
              <w:lastRenderedPageBreak/>
              <w:t>тоннелями; вспомогательными дорожно-транспортными сооружениями, такими как площадки отдыха у дороги, станции взвешивания, пункты платы за проезд; системами общественного транспорта, такими как системы легкорельсового транспорта или метрополитена; железными дорогами и с ними связанными конструкциями; железнодорожными мостами и тоннелями; морскими и внутренними портами; портами, шлюзами, каналами и плотинами, главным образом используемыми для транспортировочных целей; аэропортами, взлетно-посадочными полосами, ангарами, прочими авиационными сооружениями; проектами в области космического транспорта; проектами по транспортировке нефти и газа; прочими проектами в области транспорта, не включенными в другие группировки</w:t>
            </w:r>
          </w:p>
        </w:tc>
      </w:tr>
      <w:tr w:rsidR="006D3C93" w:rsidRPr="00CE5D6C" w:rsidTr="00B82001">
        <w:trPr>
          <w:trHeight w:val="983"/>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6D52B5" w:rsidRDefault="006D3C93" w:rsidP="003466B4">
            <w:pPr>
              <w:rPr>
                <w:rFonts w:ascii="Times New Roman" w:eastAsia="Calibri" w:hAnsi="Times New Roman"/>
                <w:sz w:val="28"/>
                <w:szCs w:val="28"/>
              </w:rPr>
            </w:pPr>
            <w:r w:rsidRPr="00CE5D6C">
              <w:rPr>
                <w:rFonts w:ascii="Times New Roman" w:eastAsia="Calibri" w:hAnsi="Times New Roman"/>
                <w:sz w:val="28"/>
                <w:szCs w:val="28"/>
              </w:rPr>
              <w:t>Раздел M. Услуги, связанные с научной, инженерно-технической и профессиональной деятельностью.</w:t>
            </w:r>
          </w:p>
        </w:tc>
        <w:tc>
          <w:tcPr>
            <w:tcW w:w="2126" w:type="dxa"/>
          </w:tcPr>
          <w:p w:rsidR="006D3C93" w:rsidRPr="006D52B5" w:rsidRDefault="006D3C93" w:rsidP="00B82001">
            <w:pPr>
              <w:ind w:left="34"/>
              <w:jc w:val="center"/>
              <w:rPr>
                <w:rFonts w:ascii="Times New Roman" w:eastAsia="Calibri" w:hAnsi="Times New Roman"/>
                <w:sz w:val="28"/>
                <w:szCs w:val="28"/>
              </w:rPr>
            </w:pPr>
            <w:r w:rsidRPr="004E1774">
              <w:rPr>
                <w:rFonts w:ascii="Times New Roman" w:eastAsia="Calibri" w:hAnsi="Times New Roman"/>
                <w:sz w:val="28"/>
                <w:szCs w:val="28"/>
              </w:rPr>
              <w:t>71.12.16</w:t>
            </w:r>
          </w:p>
        </w:tc>
        <w:tc>
          <w:tcPr>
            <w:tcW w:w="7513" w:type="dxa"/>
          </w:tcPr>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Услуги по инженерно-техническому проектированию объектов водоснабжения и канализации</w:t>
            </w:r>
          </w:p>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Эта группировка включает:</w:t>
            </w:r>
          </w:p>
          <w:p w:rsidR="006D3C93" w:rsidRPr="006D52B5"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 xml:space="preserve">- инженерные услуги, связанные с системами сбора, распределения, очистки и удаления воды, такими как: системы распределения питьевой воды, насосные станции, резервуары, сооружения водохранилищ, магистральные трубопроводы для подачи и распределения воды, включая запруды, преимущественно используемые для местного распределения питьевой воды и опреснительных установок, системы для управления ливневыми сточными водами, дренажные системы и системы противопаводочных водохранилищ, включая плотины, преимущественно используемые для регулирования паводкового стока, системы сбора, очистки и удаления сточных вод, </w:t>
            </w:r>
            <w:r w:rsidRPr="004E1774">
              <w:rPr>
                <w:rFonts w:ascii="Times New Roman" w:eastAsia="Calibri" w:hAnsi="Times New Roman" w:cs="Times New Roman"/>
                <w:sz w:val="28"/>
                <w:szCs w:val="28"/>
              </w:rPr>
              <w:lastRenderedPageBreak/>
              <w:t>оросительные системы и водопроводы, включая плотины, преимущественно используемые для орошения, применение законов физики и инженерных принципов при проектировании, разработке и использовании машин, материалов, инструментов, структур, процессов и систем</w:t>
            </w:r>
          </w:p>
        </w:tc>
      </w:tr>
      <w:tr w:rsidR="006D3C93" w:rsidRPr="00CE5D6C" w:rsidTr="00B82001">
        <w:trPr>
          <w:trHeight w:val="662"/>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3466B4">
            <w:pPr>
              <w:rPr>
                <w:rFonts w:ascii="Times New Roman" w:eastAsia="Calibri" w:hAnsi="Times New Roman"/>
                <w:sz w:val="28"/>
                <w:szCs w:val="28"/>
              </w:rPr>
            </w:pPr>
            <w:r w:rsidRPr="00CE5D6C">
              <w:rPr>
                <w:rFonts w:ascii="Times New Roman" w:eastAsia="Calibri" w:hAnsi="Times New Roman"/>
                <w:sz w:val="28"/>
                <w:szCs w:val="28"/>
              </w:rPr>
              <w:t>Раздел M. Услуги, связанные с научной, инженерно-технической и профессиональной деятельностью.</w:t>
            </w:r>
          </w:p>
        </w:tc>
        <w:tc>
          <w:tcPr>
            <w:tcW w:w="2126" w:type="dxa"/>
          </w:tcPr>
          <w:p w:rsidR="006D3C93" w:rsidRDefault="006D3C93" w:rsidP="00B82001">
            <w:pPr>
              <w:ind w:left="34"/>
              <w:jc w:val="center"/>
              <w:rPr>
                <w:rFonts w:ascii="Times New Roman" w:eastAsia="Calibri" w:hAnsi="Times New Roman"/>
                <w:sz w:val="28"/>
                <w:szCs w:val="28"/>
              </w:rPr>
            </w:pPr>
            <w:r>
              <w:rPr>
                <w:rFonts w:ascii="Times New Roman" w:eastAsia="Calibri" w:hAnsi="Times New Roman"/>
                <w:sz w:val="28"/>
                <w:szCs w:val="28"/>
              </w:rPr>
              <w:t>71.12.18</w:t>
            </w:r>
          </w:p>
        </w:tc>
        <w:tc>
          <w:tcPr>
            <w:tcW w:w="7513" w:type="dxa"/>
          </w:tcPr>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Услуги по инженерно-техническому проектированию объектов связи, телевидения и радиовещания</w:t>
            </w:r>
          </w:p>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Эта группировка включает:</w:t>
            </w:r>
          </w:p>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 инженерные услуги, связанные с системами передачи голосовых сообщений и данных между пунктами сетевого окончания по медным проводам, оптоволоконным кабелям, коаксиальным кабелям и гибридным оптико-коаксиальным кабелям;</w:t>
            </w:r>
          </w:p>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 инженерные услуги, связанные с системами передачи голосовых сообщений, данных и программ между пунктами сетевого окончания с помощью коротких волн или микроволн, такими как: системы радиотелефонной связи, системы спутниковой радиосвязи, спутниковые системы прямого вещания;</w:t>
            </w:r>
          </w:p>
          <w:p w:rsidR="006D3C93" w:rsidRPr="004E1774"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 инженерные услуги, связанные с системами передачи радио- и телевизионных сигналов;</w:t>
            </w:r>
          </w:p>
          <w:p w:rsidR="006D3C93" w:rsidRDefault="006D3C93" w:rsidP="003466B4">
            <w:pPr>
              <w:pStyle w:val="af5"/>
              <w:ind w:left="34"/>
              <w:jc w:val="both"/>
              <w:rPr>
                <w:rFonts w:ascii="Times New Roman" w:eastAsia="Calibri" w:hAnsi="Times New Roman" w:cs="Times New Roman"/>
                <w:sz w:val="28"/>
                <w:szCs w:val="28"/>
              </w:rPr>
            </w:pPr>
            <w:r w:rsidRPr="004E1774">
              <w:rPr>
                <w:rFonts w:ascii="Times New Roman" w:eastAsia="Calibri" w:hAnsi="Times New Roman" w:cs="Times New Roman"/>
                <w:sz w:val="28"/>
                <w:szCs w:val="28"/>
              </w:rPr>
              <w:t>- инженерные услуги, связанные с системами передачи или рассылки голосовых сообщений, данных или программ, не включенными в другие группировки</w:t>
            </w:r>
          </w:p>
        </w:tc>
      </w:tr>
      <w:tr w:rsidR="006D3C93" w:rsidRPr="00CE5D6C" w:rsidTr="00B82001">
        <w:trPr>
          <w:trHeight w:val="1697"/>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3466B4">
            <w:pPr>
              <w:rPr>
                <w:rFonts w:ascii="Times New Roman" w:eastAsia="Calibri" w:hAnsi="Times New Roman"/>
                <w:sz w:val="28"/>
                <w:szCs w:val="28"/>
              </w:rPr>
            </w:pPr>
            <w:r w:rsidRPr="006D52B5">
              <w:rPr>
                <w:rFonts w:ascii="Times New Roman" w:eastAsia="Calibri" w:hAnsi="Times New Roman"/>
                <w:sz w:val="28"/>
                <w:szCs w:val="28"/>
              </w:rPr>
              <w:t>Раздел M. Услуги, связанные с научной, инженерно-технической и профессиональной деятельностью.</w:t>
            </w:r>
            <w:r w:rsidRPr="006D52B5">
              <w:rPr>
                <w:rFonts w:ascii="Times New Roman" w:eastAsia="Calibri" w:hAnsi="Times New Roman"/>
                <w:sz w:val="28"/>
                <w:szCs w:val="28"/>
              </w:rPr>
              <w:tab/>
            </w:r>
          </w:p>
        </w:tc>
        <w:tc>
          <w:tcPr>
            <w:tcW w:w="2126" w:type="dxa"/>
          </w:tcPr>
          <w:p w:rsidR="006D3C93" w:rsidRDefault="006D3C93" w:rsidP="00B82001">
            <w:pPr>
              <w:ind w:left="34"/>
              <w:jc w:val="center"/>
              <w:rPr>
                <w:rFonts w:ascii="Times New Roman" w:eastAsia="Calibri" w:hAnsi="Times New Roman"/>
                <w:sz w:val="28"/>
                <w:szCs w:val="28"/>
              </w:rPr>
            </w:pPr>
            <w:r w:rsidRPr="006D52B5">
              <w:rPr>
                <w:rFonts w:ascii="Times New Roman" w:eastAsia="Calibri" w:hAnsi="Times New Roman"/>
                <w:sz w:val="28"/>
                <w:szCs w:val="28"/>
              </w:rPr>
              <w:t>74.20.24</w:t>
            </w:r>
          </w:p>
        </w:tc>
        <w:tc>
          <w:tcPr>
            <w:tcW w:w="7513" w:type="dxa"/>
          </w:tcPr>
          <w:p w:rsidR="006D3C93" w:rsidRPr="006D52B5" w:rsidRDefault="006D3C93" w:rsidP="003466B4">
            <w:pPr>
              <w:pStyle w:val="af5"/>
              <w:ind w:left="34"/>
              <w:jc w:val="both"/>
              <w:rPr>
                <w:rFonts w:ascii="Times New Roman" w:eastAsia="Calibri" w:hAnsi="Times New Roman" w:cs="Times New Roman"/>
                <w:sz w:val="28"/>
                <w:szCs w:val="28"/>
              </w:rPr>
            </w:pPr>
            <w:r w:rsidRPr="006D52B5">
              <w:rPr>
                <w:rFonts w:ascii="Times New Roman" w:eastAsia="Calibri" w:hAnsi="Times New Roman" w:cs="Times New Roman"/>
                <w:sz w:val="28"/>
                <w:szCs w:val="28"/>
              </w:rPr>
              <w:t>Услуги в области аэрофотосъемки</w:t>
            </w:r>
          </w:p>
          <w:p w:rsidR="006D3C93" w:rsidRPr="006D52B5" w:rsidRDefault="006D3C93" w:rsidP="003466B4">
            <w:pPr>
              <w:pStyle w:val="af5"/>
              <w:ind w:left="34"/>
              <w:jc w:val="both"/>
              <w:rPr>
                <w:rFonts w:ascii="Times New Roman" w:eastAsia="Calibri" w:hAnsi="Times New Roman" w:cs="Times New Roman"/>
                <w:sz w:val="28"/>
                <w:szCs w:val="28"/>
              </w:rPr>
            </w:pPr>
            <w:r w:rsidRPr="006D52B5">
              <w:rPr>
                <w:rFonts w:ascii="Times New Roman" w:eastAsia="Calibri" w:hAnsi="Times New Roman" w:cs="Times New Roman"/>
                <w:sz w:val="28"/>
                <w:szCs w:val="28"/>
              </w:rPr>
              <w:t>Эта группировка включает:</w:t>
            </w:r>
          </w:p>
          <w:p w:rsidR="006D3C93" w:rsidRDefault="006D3C93" w:rsidP="003466B4">
            <w:pPr>
              <w:pStyle w:val="af5"/>
              <w:ind w:left="34"/>
              <w:jc w:val="both"/>
              <w:rPr>
                <w:rFonts w:ascii="Times New Roman" w:eastAsia="Calibri" w:hAnsi="Times New Roman" w:cs="Times New Roman"/>
                <w:sz w:val="28"/>
                <w:szCs w:val="28"/>
              </w:rPr>
            </w:pPr>
            <w:r w:rsidRPr="006D52B5">
              <w:rPr>
                <w:rFonts w:ascii="Times New Roman" w:eastAsia="Calibri" w:hAnsi="Times New Roman" w:cs="Times New Roman"/>
                <w:sz w:val="28"/>
                <w:szCs w:val="28"/>
              </w:rPr>
              <w:t xml:space="preserve">- услуги, состоящие в фотосъемке ландшафтов, строений и сооружений и прочих участков земной поверхности с самолета или вертолета </w:t>
            </w:r>
          </w:p>
        </w:tc>
      </w:tr>
      <w:tr w:rsidR="006D3C93" w:rsidRPr="00CE5D6C" w:rsidTr="00B82001">
        <w:trPr>
          <w:trHeight w:val="990"/>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lastRenderedPageBreak/>
              <w:t>3.</w:t>
            </w:r>
          </w:p>
        </w:tc>
        <w:tc>
          <w:tcPr>
            <w:tcW w:w="4678" w:type="dxa"/>
          </w:tcPr>
          <w:p w:rsidR="006D3C93" w:rsidRPr="00CE5D6C" w:rsidRDefault="006D3C93" w:rsidP="003466B4">
            <w:pPr>
              <w:pStyle w:val="1"/>
              <w:spacing w:before="0"/>
              <w:outlineLvl w:val="0"/>
              <w:rPr>
                <w:rFonts w:ascii="Times New Roman" w:hAnsi="Times New Roman" w:cs="Times New Roman"/>
                <w:b w:val="0"/>
                <w:color w:val="auto"/>
              </w:rPr>
            </w:pPr>
            <w:r>
              <w:rPr>
                <w:rFonts w:ascii="Times New Roman" w:hAnsi="Times New Roman" w:cs="Times New Roman"/>
                <w:b w:val="0"/>
                <w:color w:val="auto"/>
              </w:rPr>
              <w:t>Раздел А. Продукция сельского, лесного и рыбного хозяйства</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Pr>
                <w:rFonts w:ascii="Times New Roman" w:eastAsia="Calibri" w:hAnsi="Times New Roman" w:cs="Times New Roman"/>
                <w:sz w:val="28"/>
                <w:szCs w:val="28"/>
              </w:rPr>
              <w:t>02.40.10.110</w:t>
            </w:r>
          </w:p>
        </w:tc>
        <w:tc>
          <w:tcPr>
            <w:tcW w:w="7513" w:type="dxa"/>
          </w:tcPr>
          <w:p w:rsidR="006D3C93" w:rsidRPr="00A8092F" w:rsidRDefault="006D3C93" w:rsidP="003466B4">
            <w:pPr>
              <w:pStyle w:val="af5"/>
              <w:ind w:left="34"/>
              <w:jc w:val="both"/>
            </w:pPr>
            <w:r>
              <w:rPr>
                <w:rFonts w:ascii="Times New Roman" w:eastAsia="Calibri" w:hAnsi="Times New Roman" w:cs="Times New Roman"/>
                <w:sz w:val="28"/>
                <w:szCs w:val="28"/>
              </w:rPr>
              <w:t xml:space="preserve">Услуги, связанные с лесоводством </w:t>
            </w:r>
          </w:p>
          <w:p w:rsidR="006D3C93" w:rsidRPr="00A8092F" w:rsidRDefault="006D3C93" w:rsidP="003466B4">
            <w:pPr>
              <w:pStyle w:val="af5"/>
              <w:ind w:left="34"/>
              <w:jc w:val="both"/>
            </w:pPr>
          </w:p>
        </w:tc>
      </w:tr>
      <w:tr w:rsidR="006D3C93" w:rsidRPr="00CE5D6C" w:rsidTr="00B82001">
        <w:trPr>
          <w:trHeight w:val="699"/>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3466B4">
            <w:pPr>
              <w:pStyle w:val="1"/>
              <w:spacing w:before="0"/>
              <w:outlineLvl w:val="0"/>
              <w:rPr>
                <w:rFonts w:ascii="Times New Roman" w:hAnsi="Times New Roman" w:cs="Times New Roman"/>
                <w:b w:val="0"/>
                <w:color w:val="auto"/>
              </w:rPr>
            </w:pPr>
            <w:r>
              <w:rPr>
                <w:rFonts w:ascii="Times New Roman" w:hAnsi="Times New Roman" w:cs="Times New Roman"/>
                <w:b w:val="0"/>
                <w:color w:val="auto"/>
              </w:rPr>
              <w:t>Раздел А. Продукция сельского, лесного и рыбного хозяйства</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Pr>
                <w:rFonts w:ascii="Times New Roman" w:eastAsia="Calibri" w:hAnsi="Times New Roman" w:cs="Times New Roman"/>
                <w:sz w:val="28"/>
                <w:szCs w:val="28"/>
              </w:rPr>
              <w:t>02.40.10.119</w:t>
            </w:r>
          </w:p>
        </w:tc>
        <w:tc>
          <w:tcPr>
            <w:tcW w:w="7513" w:type="dxa"/>
          </w:tcPr>
          <w:p w:rsidR="006D3C93" w:rsidRPr="00A8092F" w:rsidRDefault="006D3C93" w:rsidP="006D3C93">
            <w:pPr>
              <w:pStyle w:val="af5"/>
              <w:ind w:left="34"/>
              <w:jc w:val="both"/>
            </w:pPr>
            <w:r>
              <w:rPr>
                <w:rFonts w:ascii="Times New Roman" w:eastAsia="Calibri" w:hAnsi="Times New Roman" w:cs="Times New Roman"/>
                <w:sz w:val="28"/>
                <w:szCs w:val="28"/>
              </w:rPr>
              <w:t xml:space="preserve">Услуги, связанные с лесоводством, прочие, не включенные в другие группировки </w:t>
            </w:r>
          </w:p>
        </w:tc>
      </w:tr>
      <w:tr w:rsidR="006D3C93" w:rsidRPr="00CE5D6C" w:rsidTr="00B82001">
        <w:trPr>
          <w:trHeight w:val="2589"/>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3466B4">
            <w:pPr>
              <w:pStyle w:val="1"/>
              <w:spacing w:before="0"/>
              <w:outlineLvl w:val="0"/>
              <w:rPr>
                <w:rFonts w:ascii="Times New Roman" w:hAnsi="Times New Roman" w:cs="Times New Roman"/>
                <w:b w:val="0"/>
                <w:color w:val="auto"/>
              </w:rPr>
            </w:pPr>
            <w:r w:rsidRPr="00CE5D6C">
              <w:rPr>
                <w:rFonts w:ascii="Times New Roman" w:eastAsia="Calibri" w:hAnsi="Times New Roman" w:cs="Times New Roman"/>
                <w:b w:val="0"/>
                <w:bCs w:val="0"/>
                <w:color w:val="auto"/>
              </w:rPr>
              <w:t>Раздел F. Сооружения и строительные р</w:t>
            </w:r>
            <w:r>
              <w:rPr>
                <w:rFonts w:ascii="Times New Roman" w:eastAsia="Calibri" w:hAnsi="Times New Roman" w:cs="Times New Roman"/>
                <w:b w:val="0"/>
                <w:bCs w:val="0"/>
                <w:color w:val="auto"/>
              </w:rPr>
              <w:t>аботы</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sidRPr="00A8092F">
              <w:rPr>
                <w:rFonts w:ascii="Times New Roman" w:eastAsia="Calibri" w:hAnsi="Times New Roman" w:cs="Times New Roman"/>
                <w:sz w:val="28"/>
                <w:szCs w:val="28"/>
              </w:rPr>
              <w:t>43.11.10</w:t>
            </w:r>
          </w:p>
        </w:tc>
        <w:tc>
          <w:tcPr>
            <w:tcW w:w="7513" w:type="dxa"/>
          </w:tcPr>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Работы по сносу зданий и сооружений</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Эта группировка включает:</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демонтажу и сносу зданий и прочих конструкций;</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демонтажу и сносу для строительства улиц и автомагистралей;</w:t>
            </w:r>
          </w:p>
          <w:p w:rsidR="006D3C93" w:rsidRPr="00A8092F" w:rsidRDefault="006D3C93" w:rsidP="003466B4">
            <w:pPr>
              <w:pStyle w:val="af5"/>
              <w:ind w:left="34"/>
              <w:jc w:val="both"/>
            </w:pPr>
            <w:r w:rsidRPr="00A8092F">
              <w:rPr>
                <w:rFonts w:ascii="Times New Roman" w:eastAsia="Calibri" w:hAnsi="Times New Roman" w:cs="Times New Roman"/>
                <w:sz w:val="28"/>
                <w:szCs w:val="28"/>
              </w:rPr>
              <w:t>- работы по демонтажу и сносу для строительства улиц и автомагистралей</w:t>
            </w:r>
          </w:p>
        </w:tc>
      </w:tr>
      <w:tr w:rsidR="006D3C93" w:rsidRPr="00CE5D6C" w:rsidTr="00B82001">
        <w:trPr>
          <w:trHeight w:val="354"/>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3466B4">
            <w:pPr>
              <w:pStyle w:val="1"/>
              <w:spacing w:before="0"/>
              <w:outlineLvl w:val="0"/>
              <w:rPr>
                <w:rFonts w:ascii="Times New Roman" w:eastAsia="Calibri" w:hAnsi="Times New Roman" w:cs="Times New Roman"/>
                <w:b w:val="0"/>
                <w:bCs w:val="0"/>
                <w:color w:val="auto"/>
              </w:rPr>
            </w:pPr>
            <w:r w:rsidRPr="00A8092F">
              <w:rPr>
                <w:rFonts w:ascii="Times New Roman" w:eastAsia="Calibri" w:hAnsi="Times New Roman" w:cs="Times New Roman"/>
                <w:b w:val="0"/>
                <w:bCs w:val="0"/>
                <w:color w:val="auto"/>
              </w:rPr>
              <w:t>Раздел F. С</w:t>
            </w:r>
            <w:r>
              <w:rPr>
                <w:rFonts w:ascii="Times New Roman" w:eastAsia="Calibri" w:hAnsi="Times New Roman" w:cs="Times New Roman"/>
                <w:b w:val="0"/>
                <w:bCs w:val="0"/>
                <w:color w:val="auto"/>
              </w:rPr>
              <w:t>ооружения и строительные работы</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sidRPr="00A8092F">
              <w:rPr>
                <w:rFonts w:ascii="Times New Roman" w:eastAsia="Calibri" w:hAnsi="Times New Roman" w:cs="Times New Roman"/>
                <w:sz w:val="28"/>
                <w:szCs w:val="28"/>
              </w:rPr>
              <w:t>43.12.11</w:t>
            </w:r>
          </w:p>
        </w:tc>
        <w:tc>
          <w:tcPr>
            <w:tcW w:w="7513" w:type="dxa"/>
          </w:tcPr>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Работы земляные; работы по расчистке территории</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Эта группировка включает:</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подготовке сельскохозяйственных земель;</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подготовке строительного участка для последующих строительных работ, включая буровзрывные работы и работы по удалению скальных пород;</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подготовке участка для горных работ: работы по удалению вскрыши и прочие работы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расчистке территории, удалению растительности;</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закреплению грунта;</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бурению горизонтальных каналов для прокладки кабелей или дренажных труб;</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отрыв</w:t>
            </w:r>
            <w:r>
              <w:rPr>
                <w:rFonts w:ascii="Times New Roman" w:eastAsia="Calibri" w:hAnsi="Times New Roman" w:cs="Times New Roman"/>
                <w:sz w:val="28"/>
                <w:szCs w:val="28"/>
              </w:rPr>
              <w:t>ке траншей для осушения участка</w:t>
            </w:r>
          </w:p>
        </w:tc>
      </w:tr>
      <w:tr w:rsidR="006D3C93" w:rsidRPr="00CE5D6C" w:rsidTr="00B82001">
        <w:trPr>
          <w:trHeight w:val="523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3466B4">
            <w:pPr>
              <w:pStyle w:val="1"/>
              <w:spacing w:before="0"/>
              <w:outlineLvl w:val="0"/>
              <w:rPr>
                <w:rFonts w:ascii="Times New Roman" w:eastAsia="Calibri" w:hAnsi="Times New Roman" w:cs="Times New Roman"/>
                <w:b w:val="0"/>
                <w:bCs w:val="0"/>
                <w:color w:val="auto"/>
              </w:rPr>
            </w:pPr>
            <w:r w:rsidRPr="00A8092F">
              <w:rPr>
                <w:rFonts w:ascii="Times New Roman" w:eastAsia="Calibri" w:hAnsi="Times New Roman" w:cs="Times New Roman"/>
                <w:b w:val="0"/>
                <w:bCs w:val="0"/>
                <w:color w:val="auto"/>
              </w:rPr>
              <w:t>Раздел F. С</w:t>
            </w:r>
            <w:r>
              <w:rPr>
                <w:rFonts w:ascii="Times New Roman" w:eastAsia="Calibri" w:hAnsi="Times New Roman" w:cs="Times New Roman"/>
                <w:b w:val="0"/>
                <w:bCs w:val="0"/>
                <w:color w:val="auto"/>
              </w:rPr>
              <w:t>ооружения и строительные работы</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sidRPr="00A8092F">
              <w:rPr>
                <w:rFonts w:ascii="Times New Roman" w:eastAsia="Calibri" w:hAnsi="Times New Roman" w:cs="Times New Roman"/>
                <w:sz w:val="28"/>
                <w:szCs w:val="28"/>
              </w:rPr>
              <w:t>43.12.12</w:t>
            </w:r>
          </w:p>
        </w:tc>
        <w:tc>
          <w:tcPr>
            <w:tcW w:w="7513" w:type="dxa"/>
          </w:tcPr>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Работы по отрывке и перемещению грунта</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Эта группировка включает:</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отрывке траншей для коммунальных сетей, городских дренажных сетей, различных дорожных работ и т.д.;</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отрывке обычных траншей, котлованов для различных конструкций;</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удалению верхнего загрязненного слоя грунта;</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работы по восстановлению территорий;</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крупномасштабные земляные работы;</w:t>
            </w:r>
          </w:p>
          <w:p w:rsidR="006D3C93" w:rsidRPr="00A8092F" w:rsidRDefault="006D3C93" w:rsidP="003466B4">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отрывку, планировку откосов, перемещение грунта при устройстве насыпей или выемок перед началом дорожного строительства (автомобильных дорог, автомагистралей, железных дорог и т.п.);</w:t>
            </w:r>
          </w:p>
          <w:p w:rsidR="006D3C93" w:rsidRPr="006D3C93" w:rsidRDefault="006D3C93" w:rsidP="006D3C93">
            <w:pPr>
              <w:pStyle w:val="af5"/>
              <w:ind w:left="34"/>
              <w:jc w:val="both"/>
              <w:rPr>
                <w:rFonts w:ascii="Times New Roman" w:eastAsia="Calibri" w:hAnsi="Times New Roman" w:cs="Times New Roman"/>
                <w:sz w:val="28"/>
                <w:szCs w:val="28"/>
              </w:rPr>
            </w:pPr>
            <w:r w:rsidRPr="00A8092F">
              <w:rPr>
                <w:rFonts w:ascii="Times New Roman" w:eastAsia="Calibri" w:hAnsi="Times New Roman" w:cs="Times New Roman"/>
                <w:sz w:val="28"/>
                <w:szCs w:val="28"/>
              </w:rPr>
              <w:t>- прочие работы по отрывке и перемещению грунта, не включенные в другие группировки</w:t>
            </w:r>
          </w:p>
        </w:tc>
      </w:tr>
      <w:tr w:rsidR="006D3C93" w:rsidRPr="00CE5D6C" w:rsidTr="00B82001">
        <w:trPr>
          <w:trHeight w:val="491"/>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A8092F" w:rsidRDefault="006D3C93" w:rsidP="003466B4">
            <w:pPr>
              <w:pStyle w:val="1"/>
              <w:spacing w:before="0"/>
              <w:outlineLvl w:val="0"/>
              <w:rPr>
                <w:rFonts w:ascii="Times New Roman" w:eastAsia="Calibri" w:hAnsi="Times New Roman" w:cs="Times New Roman"/>
                <w:b w:val="0"/>
                <w:bCs w:val="0"/>
                <w:color w:val="auto"/>
              </w:rPr>
            </w:pPr>
            <w:r w:rsidRPr="00A8092F">
              <w:rPr>
                <w:rFonts w:ascii="Times New Roman" w:eastAsia="Calibri" w:hAnsi="Times New Roman" w:cs="Times New Roman"/>
                <w:b w:val="0"/>
                <w:bCs w:val="0"/>
                <w:color w:val="auto"/>
              </w:rPr>
              <w:t>Раздел F. С</w:t>
            </w:r>
            <w:r>
              <w:rPr>
                <w:rFonts w:ascii="Times New Roman" w:eastAsia="Calibri" w:hAnsi="Times New Roman" w:cs="Times New Roman"/>
                <w:b w:val="0"/>
                <w:bCs w:val="0"/>
                <w:color w:val="auto"/>
              </w:rPr>
              <w:t>ооружения и строительные работы</w:t>
            </w:r>
          </w:p>
        </w:tc>
        <w:tc>
          <w:tcPr>
            <w:tcW w:w="2126" w:type="dxa"/>
          </w:tcPr>
          <w:p w:rsidR="006D3C93" w:rsidRPr="00A8092F" w:rsidRDefault="006D3C93" w:rsidP="00B82001">
            <w:pPr>
              <w:pStyle w:val="af5"/>
              <w:ind w:left="34"/>
              <w:jc w:val="center"/>
              <w:rPr>
                <w:rFonts w:ascii="Times New Roman" w:eastAsia="Calibri" w:hAnsi="Times New Roman" w:cs="Times New Roman"/>
                <w:sz w:val="28"/>
                <w:szCs w:val="28"/>
              </w:rPr>
            </w:pPr>
            <w:r>
              <w:rPr>
                <w:rFonts w:ascii="Times New Roman" w:eastAsia="Calibri" w:hAnsi="Times New Roman" w:cs="Times New Roman"/>
                <w:sz w:val="28"/>
                <w:szCs w:val="28"/>
              </w:rPr>
              <w:t>43.99.90</w:t>
            </w:r>
          </w:p>
        </w:tc>
        <w:tc>
          <w:tcPr>
            <w:tcW w:w="7513" w:type="dxa"/>
          </w:tcPr>
          <w:p w:rsidR="006D3C93" w:rsidRPr="00A8092F" w:rsidRDefault="006D3C93" w:rsidP="003466B4">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Работы строительные специализированные, не включенные в другие группировки</w:t>
            </w:r>
          </w:p>
        </w:tc>
      </w:tr>
      <w:tr w:rsidR="006D3C93" w:rsidRPr="00CE5D6C" w:rsidTr="00B82001">
        <w:trPr>
          <w:trHeight w:val="99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0121A6">
            <w:pPr>
              <w:rPr>
                <w:rFonts w:ascii="Times New Roman" w:eastAsia="Calibri" w:hAnsi="Times New Roman"/>
                <w:sz w:val="28"/>
                <w:szCs w:val="28"/>
              </w:rPr>
            </w:pPr>
            <w:r w:rsidRPr="00CE5D6C">
              <w:rPr>
                <w:rFonts w:ascii="Times New Roman" w:eastAsia="Calibri" w:hAnsi="Times New Roman"/>
                <w:sz w:val="28"/>
                <w:szCs w:val="28"/>
              </w:rPr>
              <w:t>Раздел M. Услуги, связанные с научной, инженерно-технической и</w:t>
            </w:r>
            <w:r>
              <w:rPr>
                <w:rFonts w:ascii="Times New Roman" w:eastAsia="Calibri" w:hAnsi="Times New Roman"/>
                <w:sz w:val="28"/>
                <w:szCs w:val="28"/>
              </w:rPr>
              <w:t xml:space="preserve"> профессиональной деятельностью</w:t>
            </w:r>
          </w:p>
        </w:tc>
        <w:tc>
          <w:tcPr>
            <w:tcW w:w="2126" w:type="dxa"/>
          </w:tcPr>
          <w:p w:rsidR="006D3C93" w:rsidRDefault="006D3C93" w:rsidP="00B82001">
            <w:pPr>
              <w:ind w:left="34"/>
              <w:jc w:val="center"/>
              <w:rPr>
                <w:rFonts w:ascii="Times New Roman" w:eastAsia="Calibri" w:hAnsi="Times New Roman"/>
                <w:sz w:val="28"/>
                <w:szCs w:val="28"/>
              </w:rPr>
            </w:pPr>
            <w:r>
              <w:rPr>
                <w:rFonts w:ascii="Times New Roman" w:eastAsia="Calibri" w:hAnsi="Times New Roman"/>
                <w:sz w:val="28"/>
                <w:szCs w:val="28"/>
              </w:rPr>
              <w:t>74.90.12.120</w:t>
            </w:r>
          </w:p>
        </w:tc>
        <w:tc>
          <w:tcPr>
            <w:tcW w:w="7513" w:type="dxa"/>
          </w:tcPr>
          <w:p w:rsidR="006D3C93" w:rsidRPr="00A8092F" w:rsidRDefault="006D3C93" w:rsidP="000121A6">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Услуги по установлению стоимости, кроме оценки, связанной с недвижимым имуществом или страхованием</w:t>
            </w:r>
          </w:p>
        </w:tc>
      </w:tr>
      <w:tr w:rsidR="006D3C93" w:rsidRPr="00CE5D6C" w:rsidTr="00B82001">
        <w:trPr>
          <w:trHeight w:val="699"/>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sz w:val="28"/>
                <w:szCs w:val="28"/>
              </w:rPr>
            </w:pPr>
            <w:r w:rsidRPr="00CE5D6C">
              <w:rPr>
                <w:rFonts w:ascii="Times New Roman" w:eastAsia="Calibri" w:hAnsi="Times New Roman"/>
                <w:sz w:val="28"/>
                <w:szCs w:val="28"/>
              </w:rPr>
              <w:t xml:space="preserve">Раздел M. Услуги, связанные с научной, инженерно-технической и профессиональной </w:t>
            </w:r>
            <w:r>
              <w:rPr>
                <w:rFonts w:ascii="Times New Roman" w:eastAsia="Calibri" w:hAnsi="Times New Roman"/>
                <w:sz w:val="28"/>
                <w:szCs w:val="28"/>
              </w:rPr>
              <w:t>деятельностью</w:t>
            </w:r>
          </w:p>
        </w:tc>
        <w:tc>
          <w:tcPr>
            <w:tcW w:w="2126" w:type="dxa"/>
          </w:tcPr>
          <w:p w:rsidR="006D3C93" w:rsidRDefault="006D3C93" w:rsidP="00B82001">
            <w:pPr>
              <w:ind w:left="34"/>
              <w:jc w:val="center"/>
              <w:rPr>
                <w:rFonts w:ascii="Times New Roman" w:eastAsia="Calibri" w:hAnsi="Times New Roman"/>
                <w:sz w:val="28"/>
                <w:szCs w:val="28"/>
              </w:rPr>
            </w:pPr>
            <w:r>
              <w:rPr>
                <w:rFonts w:ascii="Times New Roman" w:eastAsia="Calibri" w:hAnsi="Times New Roman"/>
                <w:sz w:val="28"/>
                <w:szCs w:val="28"/>
              </w:rPr>
              <w:t>71.12.18</w:t>
            </w:r>
          </w:p>
        </w:tc>
        <w:tc>
          <w:tcPr>
            <w:tcW w:w="7513" w:type="dxa"/>
          </w:tcPr>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Услуги брокерские коммерческие и услуги по оценке, кроме относящихся к недвижимости и страхованию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Эта группировка включает: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услуги по организации купли или продажи малых и средних предприятий, включая профессиональную практику;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услуги по оценке антиквариата, ювелирных изделий и т.д.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Эта группировка не включает: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услуги по оценке в области страхования, см. 66.21.10; </w:t>
            </w:r>
          </w:p>
          <w:p w:rsidR="006D3C93"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услуги брокеров по недвижимости, см. 68.31.1; </w:t>
            </w:r>
          </w:p>
          <w:p w:rsidR="006D3C93" w:rsidRPr="003B4697"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 услуги по оценке недвижимости, см. 68.31.16</w:t>
            </w:r>
          </w:p>
        </w:tc>
      </w:tr>
      <w:tr w:rsidR="006D3C93" w:rsidRPr="00CE5D6C" w:rsidTr="00B82001">
        <w:trPr>
          <w:trHeight w:val="286"/>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F32780" w:rsidRDefault="006D3C93" w:rsidP="00F32780">
            <w:pPr>
              <w:rPr>
                <w:rFonts w:ascii="Times New Roman" w:eastAsia="Calibri" w:hAnsi="Times New Roman"/>
                <w:sz w:val="28"/>
                <w:szCs w:val="28"/>
              </w:rPr>
            </w:pPr>
            <w:r>
              <w:rPr>
                <w:rFonts w:ascii="Times New Roman" w:eastAsia="Calibri" w:hAnsi="Times New Roman"/>
                <w:sz w:val="28"/>
                <w:szCs w:val="28"/>
              </w:rPr>
              <w:t xml:space="preserve">Раздел </w:t>
            </w:r>
            <w:r>
              <w:rPr>
                <w:rFonts w:ascii="Times New Roman" w:eastAsia="Calibri" w:hAnsi="Times New Roman"/>
                <w:sz w:val="28"/>
                <w:szCs w:val="28"/>
                <w:lang w:val="en-US"/>
              </w:rPr>
              <w:t>R</w:t>
            </w:r>
            <w:r>
              <w:rPr>
                <w:rFonts w:ascii="Times New Roman" w:eastAsia="Calibri" w:hAnsi="Times New Roman"/>
                <w:sz w:val="28"/>
                <w:szCs w:val="28"/>
              </w:rPr>
              <w:t>. Услуги библиотек, архивов, музеев и прочие услуги в области культуры</w:t>
            </w:r>
          </w:p>
        </w:tc>
        <w:tc>
          <w:tcPr>
            <w:tcW w:w="2126" w:type="dxa"/>
          </w:tcPr>
          <w:p w:rsidR="006D3C93" w:rsidRDefault="006D3C93" w:rsidP="00B82001">
            <w:pPr>
              <w:ind w:left="34"/>
              <w:jc w:val="center"/>
              <w:rPr>
                <w:rFonts w:ascii="Times New Roman" w:eastAsia="Calibri" w:hAnsi="Times New Roman"/>
                <w:sz w:val="28"/>
                <w:szCs w:val="28"/>
              </w:rPr>
            </w:pPr>
            <w:r>
              <w:rPr>
                <w:rFonts w:ascii="Times New Roman" w:eastAsia="Calibri" w:hAnsi="Times New Roman"/>
                <w:sz w:val="28"/>
                <w:szCs w:val="28"/>
              </w:rPr>
              <w:t>91.03.1</w:t>
            </w:r>
          </w:p>
        </w:tc>
        <w:tc>
          <w:tcPr>
            <w:tcW w:w="7513" w:type="dxa"/>
          </w:tcPr>
          <w:p w:rsidR="006D3C93" w:rsidRPr="003B4697" w:rsidRDefault="006D3C93" w:rsidP="00F32780">
            <w:pPr>
              <w:pStyle w:val="af5"/>
              <w:ind w:left="34"/>
              <w:jc w:val="both"/>
              <w:rPr>
                <w:rFonts w:ascii="Times New Roman" w:eastAsia="Calibri" w:hAnsi="Times New Roman" w:cs="Times New Roman"/>
                <w:sz w:val="28"/>
                <w:szCs w:val="28"/>
              </w:rPr>
            </w:pPr>
            <w:r>
              <w:rPr>
                <w:rFonts w:ascii="Times New Roman" w:eastAsia="Calibri" w:hAnsi="Times New Roman" w:cs="Times New Roman"/>
                <w:sz w:val="28"/>
                <w:szCs w:val="28"/>
              </w:rPr>
              <w:t>Услуги, связанные с деятельностью по использованию исторических мест, зданий и аналогичных туристических достопримечательностей</w:t>
            </w:r>
          </w:p>
        </w:tc>
      </w:tr>
      <w:tr w:rsidR="006D3C93" w:rsidRPr="00CE5D6C" w:rsidTr="00B82001">
        <w:trPr>
          <w:trHeight w:val="327"/>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4.</w:t>
            </w:r>
          </w:p>
        </w:tc>
        <w:tc>
          <w:tcPr>
            <w:tcW w:w="4678" w:type="dxa"/>
          </w:tcPr>
          <w:p w:rsidR="006D3C93" w:rsidRDefault="006D3C93" w:rsidP="00F32780">
            <w:pPr>
              <w:rPr>
                <w:rFonts w:ascii="Times New Roman" w:eastAsia="Calibri" w:hAnsi="Times New Roman"/>
                <w:bCs/>
                <w:sz w:val="28"/>
                <w:szCs w:val="28"/>
              </w:rPr>
            </w:pPr>
            <w:r w:rsidRPr="00CE5D6C">
              <w:rPr>
                <w:rFonts w:ascii="Times New Roman" w:eastAsia="Calibri" w:hAnsi="Times New Roman"/>
                <w:bCs/>
                <w:sz w:val="28"/>
                <w:szCs w:val="28"/>
              </w:rPr>
              <w:t xml:space="preserve">Раздел F. Сооружения и строительные работы. </w:t>
            </w:r>
          </w:p>
        </w:tc>
        <w:tc>
          <w:tcPr>
            <w:tcW w:w="2126" w:type="dxa"/>
          </w:tcPr>
          <w:p w:rsidR="006D3C93" w:rsidRDefault="006D3C93" w:rsidP="00B82001">
            <w:pPr>
              <w:pStyle w:val="ConsPlusNormal"/>
              <w:ind w:left="34"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41</w:t>
            </w:r>
            <w:r w:rsidRPr="00883E85">
              <w:rPr>
                <w:rFonts w:ascii="Times New Roman" w:eastAsia="Calibri" w:hAnsi="Times New Roman" w:cs="Times New Roman"/>
                <w:sz w:val="28"/>
                <w:szCs w:val="28"/>
              </w:rPr>
              <w:t>.20.40</w:t>
            </w:r>
          </w:p>
        </w:tc>
        <w:tc>
          <w:tcPr>
            <w:tcW w:w="7513" w:type="dxa"/>
          </w:tcPr>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Эта группировка включает:</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складских и промышленных зданий (например, для производства), легких промышленных зданий и сельскохозяйственных зданий;</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торговых или административных зданий, таких как здания офисов, банков, конференц-залов, торговых центров, гаражей, заправочных станций и станций технического обслуживания, аэровокзалов, авто- и железнодорожных вокзалов (терминалов);</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общественных зданий для проведения зрелищных мероприятий, таких как кинотеатры, театры, концертные залы, танцевальные залы и ночные клубы;</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отелей, мотелей, гостиниц, общежитий, ресторанов и зданий аналогичного назначения;</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зданий образовательных учреждений, таких как школы, колледжи, университеты, библиотеки, архивы и музеи;</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xml:space="preserve">- строительные работы по возведению зданий учреждений </w:t>
            </w:r>
            <w:r w:rsidRPr="00883E85">
              <w:rPr>
                <w:rFonts w:ascii="Times New Roman" w:eastAsia="Calibri" w:hAnsi="Times New Roman" w:cs="Times New Roman"/>
                <w:sz w:val="28"/>
                <w:szCs w:val="28"/>
              </w:rPr>
              <w:lastRenderedPageBreak/>
              <w:t>здравоохранения, таких как больницы и санатории;</w:t>
            </w:r>
          </w:p>
          <w:p w:rsidR="006D3C93" w:rsidRPr="00883E85"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зданий и сооружений для занятий спортом в закрытых помещениях или для отдыха (катки, гимнастические залы, закрытые теннисные корты, спортивные залы общего назначения, эллинги, боксерские ринги и т.д.);</w:t>
            </w:r>
          </w:p>
          <w:p w:rsidR="006D3C93" w:rsidRDefault="006D3C93" w:rsidP="00F32780">
            <w:pPr>
              <w:pStyle w:val="ConsPlusNormal"/>
              <w:ind w:left="34" w:firstLine="0"/>
              <w:jc w:val="both"/>
              <w:rPr>
                <w:rFonts w:ascii="Times New Roman" w:eastAsia="Calibri" w:hAnsi="Times New Roman" w:cs="Times New Roman"/>
                <w:sz w:val="28"/>
                <w:szCs w:val="28"/>
              </w:rPr>
            </w:pPr>
            <w:r w:rsidRPr="00883E85">
              <w:rPr>
                <w:rFonts w:ascii="Times New Roman" w:eastAsia="Calibri" w:hAnsi="Times New Roman" w:cs="Times New Roman"/>
                <w:sz w:val="28"/>
                <w:szCs w:val="28"/>
              </w:rPr>
              <w:t>- строительные работы по возведению нежилых зданий, не включенных в другие группировки, таких как здания религиозного назначения и тюрьмы</w:t>
            </w:r>
          </w:p>
        </w:tc>
      </w:tr>
      <w:tr w:rsidR="006D3C93" w:rsidRPr="00CE5D6C" w:rsidTr="00B82001">
        <w:trPr>
          <w:trHeight w:val="283"/>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bCs/>
                <w:sz w:val="28"/>
                <w:szCs w:val="28"/>
              </w:rPr>
            </w:pPr>
            <w:r w:rsidRPr="00CE5D6C">
              <w:rPr>
                <w:rFonts w:ascii="Times New Roman" w:eastAsia="Calibri" w:hAnsi="Times New Roman"/>
                <w:bCs/>
                <w:sz w:val="28"/>
                <w:szCs w:val="28"/>
              </w:rPr>
              <w:t>Раздел F. Сооружения и строительные работы.</w:t>
            </w:r>
          </w:p>
        </w:tc>
        <w:tc>
          <w:tcPr>
            <w:tcW w:w="2126" w:type="dxa"/>
          </w:tcPr>
          <w:p w:rsidR="006D3C93" w:rsidRPr="001618A7" w:rsidRDefault="006D3C93" w:rsidP="00B82001">
            <w:pPr>
              <w:pStyle w:val="ConsPlusNormal"/>
              <w:ind w:left="34" w:firstLine="0"/>
              <w:jc w:val="center"/>
              <w:rPr>
                <w:rFonts w:ascii="Times New Roman" w:eastAsia="Calibri" w:hAnsi="Times New Roman" w:cs="Times New Roman"/>
                <w:sz w:val="28"/>
                <w:szCs w:val="28"/>
              </w:rPr>
            </w:pPr>
            <w:r w:rsidRPr="001618A7">
              <w:rPr>
                <w:rFonts w:ascii="Times New Roman" w:eastAsia="Calibri" w:hAnsi="Times New Roman" w:cs="Times New Roman"/>
                <w:sz w:val="28"/>
                <w:szCs w:val="28"/>
              </w:rPr>
              <w:t>42.13.20</w:t>
            </w:r>
          </w:p>
        </w:tc>
        <w:tc>
          <w:tcPr>
            <w:tcW w:w="7513" w:type="dxa"/>
          </w:tcPr>
          <w:p w:rsidR="006D3C93" w:rsidRPr="001618A7" w:rsidRDefault="006D3C93" w:rsidP="00F32780">
            <w:pPr>
              <w:pStyle w:val="ConsPlusNormal"/>
              <w:ind w:left="34" w:firstLine="0"/>
              <w:jc w:val="both"/>
              <w:rPr>
                <w:rFonts w:ascii="Times New Roman" w:eastAsia="Calibri" w:hAnsi="Times New Roman" w:cs="Times New Roman"/>
                <w:sz w:val="28"/>
                <w:szCs w:val="28"/>
              </w:rPr>
            </w:pPr>
            <w:r w:rsidRPr="001618A7">
              <w:rPr>
                <w:rFonts w:ascii="Times New Roman" w:eastAsia="Calibri" w:hAnsi="Times New Roman" w:cs="Times New Roman"/>
                <w:sz w:val="28"/>
                <w:szCs w:val="28"/>
              </w:rPr>
              <w:t xml:space="preserve">Работы строительные по </w:t>
            </w:r>
            <w:r>
              <w:rPr>
                <w:rFonts w:ascii="Times New Roman" w:eastAsia="Calibri" w:hAnsi="Times New Roman" w:cs="Times New Roman"/>
                <w:sz w:val="28"/>
                <w:szCs w:val="28"/>
              </w:rPr>
              <w:t>строительству мостов и тоннелей</w:t>
            </w:r>
          </w:p>
        </w:tc>
      </w:tr>
      <w:tr w:rsidR="006D3C93" w:rsidRPr="00CE5D6C" w:rsidTr="00B82001">
        <w:trPr>
          <w:trHeight w:val="41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bCs/>
                <w:sz w:val="28"/>
                <w:szCs w:val="28"/>
              </w:rPr>
            </w:pPr>
            <w:r w:rsidRPr="00CE5D6C">
              <w:rPr>
                <w:rFonts w:ascii="Times New Roman" w:eastAsia="Calibri" w:hAnsi="Times New Roman"/>
                <w:bCs/>
                <w:sz w:val="28"/>
                <w:szCs w:val="28"/>
              </w:rPr>
              <w:t>Раздел F. Сооружения и строительные работы.</w:t>
            </w:r>
          </w:p>
        </w:tc>
        <w:tc>
          <w:tcPr>
            <w:tcW w:w="2126" w:type="dxa"/>
          </w:tcPr>
          <w:p w:rsidR="006D3C93" w:rsidRPr="0006267B" w:rsidRDefault="006D3C93" w:rsidP="00B82001">
            <w:pPr>
              <w:pStyle w:val="ConsPlusNormal"/>
              <w:ind w:left="34" w:firstLine="0"/>
              <w:jc w:val="center"/>
              <w:rPr>
                <w:rFonts w:ascii="Times New Roman" w:eastAsia="Calibri" w:hAnsi="Times New Roman" w:cs="Times New Roman"/>
                <w:sz w:val="28"/>
                <w:szCs w:val="28"/>
              </w:rPr>
            </w:pPr>
            <w:r w:rsidRPr="0006267B">
              <w:rPr>
                <w:rFonts w:ascii="Times New Roman" w:eastAsia="Calibri" w:hAnsi="Times New Roman" w:cs="Times New Roman"/>
                <w:sz w:val="28"/>
                <w:szCs w:val="28"/>
              </w:rPr>
              <w:t>42.21.21</w:t>
            </w:r>
          </w:p>
        </w:tc>
        <w:tc>
          <w:tcPr>
            <w:tcW w:w="7513" w:type="dxa"/>
          </w:tcPr>
          <w:p w:rsidR="006D3C93" w:rsidRPr="0006267B" w:rsidRDefault="006D3C93" w:rsidP="00F32780">
            <w:pPr>
              <w:pStyle w:val="ConsPlusNormal"/>
              <w:ind w:left="34" w:firstLine="0"/>
              <w:jc w:val="both"/>
              <w:rPr>
                <w:rFonts w:ascii="Times New Roman" w:eastAsia="Calibri" w:hAnsi="Times New Roman" w:cs="Times New Roman"/>
                <w:sz w:val="28"/>
                <w:szCs w:val="28"/>
              </w:rPr>
            </w:pPr>
            <w:r w:rsidRPr="0006267B">
              <w:rPr>
                <w:rFonts w:ascii="Times New Roman" w:eastAsia="Calibri" w:hAnsi="Times New Roman" w:cs="Times New Roman"/>
                <w:sz w:val="28"/>
                <w:szCs w:val="28"/>
              </w:rPr>
              <w:t>Работы строительные по прокладке магистральных трубопроводов</w:t>
            </w:r>
          </w:p>
          <w:p w:rsidR="006D3C93" w:rsidRPr="0006267B" w:rsidRDefault="006D3C93" w:rsidP="00F32780">
            <w:pPr>
              <w:pStyle w:val="ConsPlusNormal"/>
              <w:ind w:left="34" w:firstLine="0"/>
              <w:jc w:val="both"/>
              <w:rPr>
                <w:rFonts w:ascii="Times New Roman" w:eastAsia="Calibri" w:hAnsi="Times New Roman" w:cs="Times New Roman"/>
                <w:sz w:val="28"/>
                <w:szCs w:val="28"/>
              </w:rPr>
            </w:pPr>
            <w:r w:rsidRPr="0006267B">
              <w:rPr>
                <w:rFonts w:ascii="Times New Roman" w:eastAsia="Calibri" w:hAnsi="Times New Roman" w:cs="Times New Roman"/>
                <w:sz w:val="28"/>
                <w:szCs w:val="28"/>
              </w:rPr>
              <w:t>Эта группировка включает:</w:t>
            </w:r>
          </w:p>
          <w:p w:rsidR="006D3C93" w:rsidRPr="0061134D" w:rsidRDefault="006D3C93" w:rsidP="00F32780">
            <w:pPr>
              <w:pStyle w:val="ConsPlusNormal"/>
              <w:ind w:left="34" w:firstLine="0"/>
              <w:jc w:val="both"/>
              <w:rPr>
                <w:rFonts w:ascii="Times New Roman" w:eastAsia="Calibri" w:hAnsi="Times New Roman" w:cs="Times New Roman"/>
                <w:sz w:val="28"/>
                <w:szCs w:val="28"/>
              </w:rPr>
            </w:pPr>
            <w:r w:rsidRPr="0006267B">
              <w:rPr>
                <w:rFonts w:ascii="Times New Roman" w:eastAsia="Calibri" w:hAnsi="Times New Roman" w:cs="Times New Roman"/>
                <w:sz w:val="28"/>
                <w:szCs w:val="28"/>
              </w:rPr>
              <w:t>- строительные работы по прокладке магистральных наземных, подземных или подводных трубопроводов для нефти и газа, воды, сточных или ливневых вод, прочих жидкостей и газов</w:t>
            </w:r>
          </w:p>
        </w:tc>
      </w:tr>
      <w:tr w:rsidR="006D3C93" w:rsidRPr="00CE5D6C" w:rsidTr="00B82001">
        <w:trPr>
          <w:trHeight w:val="371"/>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bCs/>
                <w:sz w:val="28"/>
                <w:szCs w:val="28"/>
              </w:rPr>
            </w:pPr>
            <w:r w:rsidRPr="00404BB3">
              <w:rPr>
                <w:rFonts w:ascii="Times New Roman" w:eastAsia="Calibri" w:hAnsi="Times New Roman"/>
                <w:bCs/>
                <w:sz w:val="28"/>
                <w:szCs w:val="28"/>
              </w:rPr>
              <w:t>Раздел F. Сооружения и строительные работы.</w:t>
            </w:r>
          </w:p>
        </w:tc>
        <w:tc>
          <w:tcPr>
            <w:tcW w:w="2126" w:type="dxa"/>
          </w:tcPr>
          <w:p w:rsidR="006D3C93" w:rsidRPr="00404BB3" w:rsidRDefault="006D3C93" w:rsidP="00B82001">
            <w:pPr>
              <w:pStyle w:val="ConsPlusNormal"/>
              <w:ind w:left="34" w:firstLine="0"/>
              <w:jc w:val="center"/>
              <w:rPr>
                <w:rFonts w:ascii="Times New Roman" w:eastAsia="Calibri" w:hAnsi="Times New Roman" w:cs="Times New Roman"/>
                <w:sz w:val="28"/>
                <w:szCs w:val="28"/>
              </w:rPr>
            </w:pPr>
            <w:r w:rsidRPr="00404BB3">
              <w:rPr>
                <w:rFonts w:ascii="Times New Roman" w:eastAsia="Calibri" w:hAnsi="Times New Roman" w:cs="Times New Roman"/>
                <w:sz w:val="28"/>
                <w:szCs w:val="28"/>
              </w:rPr>
              <w:t>42.21.22</w:t>
            </w:r>
          </w:p>
        </w:tc>
        <w:tc>
          <w:tcPr>
            <w:tcW w:w="7513" w:type="dxa"/>
          </w:tcPr>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Работы строительные по прокладке местных трубопроводов</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Эта группировка включает:</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для местных трубопроводов, включая вспомогательные работы, для воды или сточных вод, горячей воды, газа и пара, других жидкостей</w:t>
            </w:r>
          </w:p>
        </w:tc>
      </w:tr>
      <w:tr w:rsidR="006D3C93" w:rsidRPr="00CE5D6C" w:rsidTr="00B82001">
        <w:trPr>
          <w:trHeight w:val="126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bCs/>
                <w:sz w:val="28"/>
                <w:szCs w:val="28"/>
              </w:rPr>
            </w:pPr>
            <w:r w:rsidRPr="00CE5D6C">
              <w:rPr>
                <w:rFonts w:ascii="Times New Roman" w:eastAsia="Calibri" w:hAnsi="Times New Roman"/>
                <w:bCs/>
                <w:sz w:val="28"/>
                <w:szCs w:val="28"/>
              </w:rPr>
              <w:t>Раздел F. Сооружения и строительные работы.</w:t>
            </w:r>
          </w:p>
        </w:tc>
        <w:tc>
          <w:tcPr>
            <w:tcW w:w="2126" w:type="dxa"/>
          </w:tcPr>
          <w:p w:rsidR="006D3C93" w:rsidRPr="0006267B" w:rsidRDefault="006D3C93" w:rsidP="00B82001">
            <w:pPr>
              <w:pStyle w:val="ConsPlusNormal"/>
              <w:ind w:left="34" w:firstLine="0"/>
              <w:jc w:val="center"/>
              <w:rPr>
                <w:rFonts w:ascii="Times New Roman" w:eastAsia="Calibri" w:hAnsi="Times New Roman" w:cs="Times New Roman"/>
                <w:sz w:val="28"/>
                <w:szCs w:val="28"/>
              </w:rPr>
            </w:pPr>
            <w:r w:rsidRPr="0006267B">
              <w:rPr>
                <w:rFonts w:ascii="Times New Roman" w:eastAsia="Calibri" w:hAnsi="Times New Roman" w:cs="Times New Roman"/>
                <w:sz w:val="28"/>
                <w:szCs w:val="28"/>
              </w:rPr>
              <w:t>42.21.23</w:t>
            </w:r>
          </w:p>
        </w:tc>
        <w:tc>
          <w:tcPr>
            <w:tcW w:w="7513" w:type="dxa"/>
          </w:tcPr>
          <w:p w:rsidR="006D3C93" w:rsidRPr="0006267B" w:rsidRDefault="006D3C93" w:rsidP="006D3C93">
            <w:pPr>
              <w:pStyle w:val="ConsPlusNormal"/>
              <w:ind w:left="34" w:firstLine="0"/>
              <w:jc w:val="both"/>
              <w:rPr>
                <w:rFonts w:ascii="Times New Roman" w:eastAsia="Calibri" w:hAnsi="Times New Roman" w:cs="Times New Roman"/>
                <w:sz w:val="28"/>
                <w:szCs w:val="28"/>
              </w:rPr>
            </w:pPr>
            <w:r w:rsidRPr="0006267B">
              <w:rPr>
                <w:rFonts w:ascii="Times New Roman" w:eastAsia="Calibri" w:hAnsi="Times New Roman" w:cs="Times New Roman"/>
                <w:sz w:val="28"/>
                <w:szCs w:val="28"/>
              </w:rP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6D3C93" w:rsidRPr="00CE5D6C" w:rsidTr="00B82001">
        <w:trPr>
          <w:trHeight w:val="273"/>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bCs/>
                <w:sz w:val="28"/>
                <w:szCs w:val="28"/>
              </w:rPr>
            </w:pPr>
            <w:r w:rsidRPr="00404BB3">
              <w:rPr>
                <w:rFonts w:ascii="Times New Roman" w:eastAsia="Calibri" w:hAnsi="Times New Roman"/>
                <w:bCs/>
                <w:sz w:val="28"/>
                <w:szCs w:val="28"/>
              </w:rPr>
              <w:t>Раздел F. Сооружения и строительные работы.</w:t>
            </w:r>
          </w:p>
        </w:tc>
        <w:tc>
          <w:tcPr>
            <w:tcW w:w="2126" w:type="dxa"/>
          </w:tcPr>
          <w:p w:rsidR="006D3C93" w:rsidRPr="00EF48D5" w:rsidRDefault="006D3C93" w:rsidP="00B82001">
            <w:pPr>
              <w:pStyle w:val="ConsPlusNormal"/>
              <w:ind w:left="34" w:firstLine="0"/>
              <w:jc w:val="center"/>
              <w:rPr>
                <w:highlight w:val="green"/>
              </w:rPr>
            </w:pPr>
            <w:r w:rsidRPr="00404BB3">
              <w:rPr>
                <w:rFonts w:ascii="Times New Roman" w:eastAsia="Calibri" w:hAnsi="Times New Roman" w:cs="Times New Roman"/>
                <w:sz w:val="28"/>
                <w:szCs w:val="28"/>
              </w:rPr>
              <w:t>42.22.21</w:t>
            </w:r>
          </w:p>
        </w:tc>
        <w:tc>
          <w:tcPr>
            <w:tcW w:w="7513" w:type="dxa"/>
          </w:tcPr>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Работы строительные по прокладке магистральных линий электропередачи и связи</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Эта группировка включает:</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lastRenderedPageBreak/>
              <w:t>- строительные работы по прокладке линий электропередачи значительной протяженности над землей, включая линии для железных дорог, и по их ремонту;</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прокладке подводных или подземных линий электропередачи значительной протяженности и по их ремонту;</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прокладке надземных линий связи значительной протяженности и по их ремонту;</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прокладке подводных или подземных линий связи значительно</w:t>
            </w:r>
            <w:r>
              <w:rPr>
                <w:rFonts w:ascii="Times New Roman" w:eastAsia="Calibri" w:hAnsi="Times New Roman" w:cs="Times New Roman"/>
                <w:sz w:val="28"/>
                <w:szCs w:val="28"/>
              </w:rPr>
              <w:t>й протяженности и по их ремонту</w:t>
            </w:r>
          </w:p>
        </w:tc>
      </w:tr>
      <w:tr w:rsidR="006D3C93" w:rsidRPr="00CE5D6C" w:rsidTr="00B82001">
        <w:trPr>
          <w:trHeight w:val="1131"/>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bCs/>
                <w:sz w:val="28"/>
                <w:szCs w:val="28"/>
              </w:rPr>
            </w:pPr>
            <w:r w:rsidRPr="0040113E">
              <w:rPr>
                <w:rFonts w:ascii="Times New Roman" w:eastAsia="Calibri" w:hAnsi="Times New Roman"/>
                <w:bCs/>
                <w:sz w:val="28"/>
                <w:szCs w:val="28"/>
              </w:rPr>
              <w:t>Раздел F. Сооружения и строительные работы.</w:t>
            </w:r>
          </w:p>
        </w:tc>
        <w:tc>
          <w:tcPr>
            <w:tcW w:w="2126" w:type="dxa"/>
          </w:tcPr>
          <w:p w:rsidR="006D3C93" w:rsidRPr="00404BB3" w:rsidRDefault="006D3C93" w:rsidP="00B82001">
            <w:pPr>
              <w:pStyle w:val="ConsPlusNormal"/>
              <w:ind w:left="34" w:firstLine="0"/>
              <w:jc w:val="center"/>
              <w:rPr>
                <w:rFonts w:ascii="Times New Roman" w:eastAsia="Calibri" w:hAnsi="Times New Roman" w:cs="Times New Roman"/>
                <w:sz w:val="28"/>
                <w:szCs w:val="28"/>
              </w:rPr>
            </w:pPr>
            <w:r w:rsidRPr="00404BB3">
              <w:rPr>
                <w:rFonts w:ascii="Times New Roman" w:eastAsia="Calibri" w:hAnsi="Times New Roman" w:cs="Times New Roman"/>
                <w:sz w:val="28"/>
                <w:szCs w:val="28"/>
              </w:rPr>
              <w:t>42.22.22</w:t>
            </w:r>
          </w:p>
        </w:tc>
        <w:tc>
          <w:tcPr>
            <w:tcW w:w="7513" w:type="dxa"/>
          </w:tcPr>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Работы строительные по прокладке местных линий электропередачи и связи</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Эта группировка включает:</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прокладке местных линий электропередачи над землей или под землей, включая вспомогательные работы, такие как строительные работы по строительству трансформаторных станций и подстанций для распределения электричества в пределах какого-либо района и работы по ремонту таких линий;</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прокладке местных линий связи над землей и под землей, включая вспомогательные работы, такие как строительные работы по монтажу башенных опор и работы по ремонту таких линий;</w:t>
            </w:r>
          </w:p>
          <w:p w:rsidR="006D3C93" w:rsidRPr="00404BB3" w:rsidRDefault="006D3C93" w:rsidP="00F32780">
            <w:pPr>
              <w:pStyle w:val="ConsPlusNormal"/>
              <w:ind w:left="34" w:firstLine="0"/>
              <w:jc w:val="both"/>
              <w:rPr>
                <w:rFonts w:ascii="Times New Roman" w:eastAsia="Calibri" w:hAnsi="Times New Roman" w:cs="Times New Roman"/>
                <w:sz w:val="28"/>
                <w:szCs w:val="28"/>
              </w:rPr>
            </w:pPr>
            <w:r w:rsidRPr="00404BB3">
              <w:rPr>
                <w:rFonts w:ascii="Times New Roman" w:eastAsia="Calibri" w:hAnsi="Times New Roman" w:cs="Times New Roman"/>
                <w:sz w:val="28"/>
                <w:szCs w:val="28"/>
              </w:rPr>
              <w:t>- строительные работы по монтажу антенн и строительству трансформаторных станций для распределения электричества в пределах какого-либо района</w:t>
            </w:r>
          </w:p>
        </w:tc>
      </w:tr>
      <w:tr w:rsidR="006D3C93" w:rsidRPr="00CE5D6C" w:rsidTr="00B82001">
        <w:trPr>
          <w:trHeight w:val="147"/>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bCs/>
                <w:sz w:val="28"/>
                <w:szCs w:val="28"/>
              </w:rPr>
            </w:pPr>
            <w:r w:rsidRPr="0040113E">
              <w:rPr>
                <w:rFonts w:ascii="Times New Roman" w:eastAsia="Calibri" w:hAnsi="Times New Roman"/>
                <w:bCs/>
                <w:sz w:val="28"/>
                <w:szCs w:val="28"/>
              </w:rPr>
              <w:t>Раздел F. Сооружения и строительные работы.</w:t>
            </w:r>
          </w:p>
        </w:tc>
        <w:tc>
          <w:tcPr>
            <w:tcW w:w="2126" w:type="dxa"/>
          </w:tcPr>
          <w:p w:rsidR="006D3C93" w:rsidRPr="0040113E" w:rsidRDefault="006D3C93" w:rsidP="00B82001">
            <w:pPr>
              <w:pStyle w:val="ConsPlusNormal"/>
              <w:ind w:left="34" w:firstLine="0"/>
              <w:jc w:val="center"/>
              <w:rPr>
                <w:rFonts w:ascii="Times New Roman" w:eastAsia="Calibri" w:hAnsi="Times New Roman" w:cs="Times New Roman"/>
                <w:sz w:val="28"/>
                <w:szCs w:val="28"/>
              </w:rPr>
            </w:pPr>
            <w:r w:rsidRPr="0040113E">
              <w:rPr>
                <w:rFonts w:ascii="Times New Roman" w:eastAsia="Calibri" w:hAnsi="Times New Roman" w:cs="Times New Roman"/>
                <w:sz w:val="28"/>
                <w:szCs w:val="28"/>
              </w:rPr>
              <w:t>42.22.23</w:t>
            </w:r>
          </w:p>
        </w:tc>
        <w:tc>
          <w:tcPr>
            <w:tcW w:w="7513" w:type="dxa"/>
          </w:tcPr>
          <w:p w:rsidR="006D3C93" w:rsidRPr="0040113E" w:rsidRDefault="006D3C93" w:rsidP="00F32780">
            <w:pPr>
              <w:pStyle w:val="ConsPlusNormal"/>
              <w:ind w:left="34" w:firstLine="0"/>
              <w:jc w:val="both"/>
              <w:rPr>
                <w:rFonts w:ascii="Times New Roman" w:eastAsia="Calibri" w:hAnsi="Times New Roman" w:cs="Times New Roman"/>
                <w:sz w:val="28"/>
                <w:szCs w:val="28"/>
              </w:rPr>
            </w:pPr>
            <w:r w:rsidRPr="0040113E">
              <w:rPr>
                <w:rFonts w:ascii="Times New Roman" w:eastAsia="Calibri" w:hAnsi="Times New Roman" w:cs="Times New Roman"/>
                <w:sz w:val="28"/>
                <w:szCs w:val="28"/>
              </w:rPr>
              <w:t>Работы строительные по строительству электростанций</w:t>
            </w:r>
          </w:p>
          <w:p w:rsidR="006D3C93" w:rsidRPr="0040113E" w:rsidRDefault="006D3C93" w:rsidP="00F32780">
            <w:pPr>
              <w:pStyle w:val="ConsPlusNormal"/>
              <w:ind w:left="34" w:firstLine="0"/>
              <w:jc w:val="both"/>
              <w:rPr>
                <w:rFonts w:ascii="Times New Roman" w:eastAsia="Calibri" w:hAnsi="Times New Roman" w:cs="Times New Roman"/>
                <w:sz w:val="28"/>
                <w:szCs w:val="28"/>
              </w:rPr>
            </w:pPr>
            <w:r w:rsidRPr="0040113E">
              <w:rPr>
                <w:rFonts w:ascii="Times New Roman" w:eastAsia="Calibri" w:hAnsi="Times New Roman" w:cs="Times New Roman"/>
                <w:sz w:val="28"/>
                <w:szCs w:val="28"/>
              </w:rPr>
              <w:t>Эта группировка включает:</w:t>
            </w:r>
          </w:p>
          <w:p w:rsidR="006D3C93" w:rsidRPr="0040113E" w:rsidRDefault="006D3C93" w:rsidP="00F32780">
            <w:pPr>
              <w:pStyle w:val="ConsPlusNormal"/>
              <w:ind w:left="34" w:firstLine="0"/>
              <w:jc w:val="both"/>
              <w:rPr>
                <w:rFonts w:ascii="Times New Roman" w:eastAsia="Calibri" w:hAnsi="Times New Roman" w:cs="Times New Roman"/>
                <w:sz w:val="28"/>
                <w:szCs w:val="28"/>
              </w:rPr>
            </w:pPr>
            <w:r w:rsidRPr="0040113E">
              <w:rPr>
                <w:rFonts w:ascii="Times New Roman" w:eastAsia="Calibri" w:hAnsi="Times New Roman" w:cs="Times New Roman"/>
                <w:sz w:val="28"/>
                <w:szCs w:val="28"/>
              </w:rPr>
              <w:t xml:space="preserve">- строительные работы по строительству электростанций </w:t>
            </w:r>
            <w:r w:rsidRPr="0040113E">
              <w:rPr>
                <w:rFonts w:ascii="Times New Roman" w:eastAsia="Calibri" w:hAnsi="Times New Roman" w:cs="Times New Roman"/>
                <w:sz w:val="28"/>
                <w:szCs w:val="28"/>
              </w:rPr>
              <w:lastRenderedPageBreak/>
              <w:t>всех типов</w:t>
            </w:r>
          </w:p>
        </w:tc>
      </w:tr>
      <w:tr w:rsidR="006D3C93" w:rsidRPr="00CE5D6C" w:rsidTr="00B82001">
        <w:trPr>
          <w:trHeight w:val="557"/>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bCs/>
                <w:sz w:val="28"/>
                <w:szCs w:val="28"/>
              </w:rPr>
            </w:pPr>
            <w:r w:rsidRPr="0040113E">
              <w:rPr>
                <w:rFonts w:ascii="Times New Roman" w:eastAsia="Calibri" w:hAnsi="Times New Roman"/>
                <w:bCs/>
                <w:sz w:val="28"/>
                <w:szCs w:val="28"/>
              </w:rPr>
              <w:t>Раздел F. Сооружения и строительные работы.</w:t>
            </w:r>
          </w:p>
        </w:tc>
        <w:tc>
          <w:tcPr>
            <w:tcW w:w="2126" w:type="dxa"/>
          </w:tcPr>
          <w:p w:rsidR="006D3C93" w:rsidRPr="003310AB" w:rsidRDefault="006D3C93" w:rsidP="00B82001">
            <w:pPr>
              <w:pStyle w:val="ConsPlusNormal"/>
              <w:ind w:left="34" w:firstLine="0"/>
              <w:jc w:val="center"/>
              <w:rPr>
                <w:rFonts w:ascii="Times New Roman" w:eastAsia="Calibri" w:hAnsi="Times New Roman" w:cs="Times New Roman"/>
                <w:sz w:val="28"/>
                <w:szCs w:val="28"/>
              </w:rPr>
            </w:pPr>
            <w:r w:rsidRPr="003310AB">
              <w:rPr>
                <w:rFonts w:ascii="Times New Roman" w:eastAsia="Calibri" w:hAnsi="Times New Roman" w:cs="Times New Roman"/>
                <w:sz w:val="28"/>
                <w:szCs w:val="28"/>
              </w:rPr>
              <w:t>42.99.29</w:t>
            </w:r>
          </w:p>
        </w:tc>
        <w:tc>
          <w:tcPr>
            <w:tcW w:w="7513" w:type="dxa"/>
          </w:tcPr>
          <w:p w:rsidR="006D3C93" w:rsidRPr="003310AB" w:rsidRDefault="006D3C93" w:rsidP="00F32780">
            <w:pPr>
              <w:pStyle w:val="ConsPlusNormal"/>
              <w:ind w:left="34" w:firstLine="0"/>
              <w:jc w:val="both"/>
              <w:rPr>
                <w:rFonts w:ascii="Times New Roman" w:eastAsia="Calibri" w:hAnsi="Times New Roman" w:cs="Times New Roman"/>
                <w:sz w:val="28"/>
                <w:szCs w:val="28"/>
              </w:rPr>
            </w:pPr>
            <w:r w:rsidRPr="003310AB">
              <w:rPr>
                <w:rFonts w:ascii="Times New Roman" w:eastAsia="Calibri" w:hAnsi="Times New Roman" w:cs="Times New Roman"/>
                <w:sz w:val="28"/>
                <w:szCs w:val="28"/>
              </w:rPr>
              <w:t>Работы строительные по строительству гражданских сооружений, не включенные в другие группировки</w:t>
            </w:r>
          </w:p>
          <w:p w:rsidR="006D3C93" w:rsidRPr="003310AB" w:rsidRDefault="006D3C93" w:rsidP="00F32780">
            <w:pPr>
              <w:pStyle w:val="ConsPlusNormal"/>
              <w:ind w:left="34" w:firstLine="0"/>
              <w:jc w:val="both"/>
              <w:rPr>
                <w:rFonts w:ascii="Times New Roman" w:eastAsia="Calibri" w:hAnsi="Times New Roman" w:cs="Times New Roman"/>
                <w:sz w:val="28"/>
                <w:szCs w:val="28"/>
              </w:rPr>
            </w:pPr>
            <w:r w:rsidRPr="003310AB">
              <w:rPr>
                <w:rFonts w:ascii="Times New Roman" w:eastAsia="Calibri" w:hAnsi="Times New Roman" w:cs="Times New Roman"/>
                <w:sz w:val="28"/>
                <w:szCs w:val="28"/>
              </w:rPr>
              <w:t>Эта группировка включает:</w:t>
            </w:r>
          </w:p>
          <w:p w:rsidR="006D3C93" w:rsidRPr="003310AB" w:rsidRDefault="006D3C93" w:rsidP="00F32780">
            <w:pPr>
              <w:pStyle w:val="ConsPlusNormal"/>
              <w:ind w:left="34" w:firstLine="0"/>
              <w:jc w:val="both"/>
              <w:rPr>
                <w:rFonts w:ascii="Times New Roman" w:eastAsia="Calibri" w:hAnsi="Times New Roman" w:cs="Times New Roman"/>
                <w:sz w:val="28"/>
                <w:szCs w:val="28"/>
              </w:rPr>
            </w:pPr>
            <w:r w:rsidRPr="003310AB">
              <w:rPr>
                <w:rFonts w:ascii="Times New Roman" w:eastAsia="Calibri" w:hAnsi="Times New Roman" w:cs="Times New Roman"/>
                <w:sz w:val="28"/>
                <w:szCs w:val="28"/>
              </w:rPr>
              <w:t>- разделение земли на участки и их благоустройство, включая подготовку доступа к дорогам, коммуникациям и/или аналогичные предварительные работы по благоустройству территории;</w:t>
            </w:r>
          </w:p>
          <w:p w:rsidR="006D3C93" w:rsidRPr="003310AB" w:rsidRDefault="006D3C93" w:rsidP="00F32780">
            <w:pPr>
              <w:pStyle w:val="ConsPlusNormal"/>
              <w:ind w:left="34" w:firstLine="0"/>
              <w:jc w:val="both"/>
              <w:rPr>
                <w:rFonts w:ascii="Times New Roman" w:eastAsia="Calibri" w:hAnsi="Times New Roman" w:cs="Times New Roman"/>
                <w:sz w:val="28"/>
                <w:szCs w:val="28"/>
              </w:rPr>
            </w:pPr>
            <w:r w:rsidRPr="003310AB">
              <w:rPr>
                <w:rFonts w:ascii="Times New Roman" w:eastAsia="Calibri" w:hAnsi="Times New Roman" w:cs="Times New Roman"/>
                <w:sz w:val="28"/>
                <w:szCs w:val="28"/>
              </w:rPr>
              <w:t>- строительные работы по строительству прочих гражданских сооружений, не включенных в другие группировки</w:t>
            </w:r>
          </w:p>
        </w:tc>
      </w:tr>
      <w:tr w:rsidR="006D3C93" w:rsidRPr="00CE5D6C" w:rsidTr="00B82001">
        <w:trPr>
          <w:trHeight w:val="349"/>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5.</w:t>
            </w:r>
          </w:p>
        </w:tc>
        <w:tc>
          <w:tcPr>
            <w:tcW w:w="4678" w:type="dxa"/>
          </w:tcPr>
          <w:p w:rsidR="006D3C93" w:rsidRPr="00CE5D6C" w:rsidRDefault="006D3C93" w:rsidP="00F32780">
            <w:pPr>
              <w:rPr>
                <w:rFonts w:ascii="Times New Roman" w:eastAsia="Calibri" w:hAnsi="Times New Roman"/>
                <w:color w:val="000000"/>
                <w:sz w:val="28"/>
                <w:szCs w:val="28"/>
              </w:rPr>
            </w:pPr>
            <w:r w:rsidRPr="00CE5D6C">
              <w:rPr>
                <w:rFonts w:ascii="Times New Roman" w:eastAsia="Calibri" w:hAnsi="Times New Roman"/>
                <w:bCs/>
                <w:sz w:val="28"/>
                <w:szCs w:val="28"/>
              </w:rPr>
              <w:t>Раздел F. Сооружения и строительные работы</w:t>
            </w:r>
          </w:p>
          <w:p w:rsidR="006D3C93" w:rsidRDefault="006D3C93" w:rsidP="00F32780">
            <w:pPr>
              <w:rPr>
                <w:rFonts w:ascii="Times New Roman" w:eastAsia="Calibri" w:hAnsi="Times New Roman"/>
                <w:bCs/>
                <w:sz w:val="28"/>
                <w:szCs w:val="28"/>
              </w:rPr>
            </w:pPr>
          </w:p>
        </w:tc>
        <w:tc>
          <w:tcPr>
            <w:tcW w:w="2126" w:type="dxa"/>
          </w:tcPr>
          <w:p w:rsidR="006D3C93" w:rsidRPr="00654D0D"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bCs/>
                <w:sz w:val="28"/>
                <w:szCs w:val="28"/>
              </w:rPr>
              <w:t>42.11.20</w:t>
            </w:r>
          </w:p>
        </w:tc>
        <w:tc>
          <w:tcPr>
            <w:tcW w:w="7513" w:type="dxa"/>
          </w:tcPr>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Эта группировка включает:</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строительные работы по устройству дорожных покрытий автомагистралей, автомобильных дорог, улично-дорожной сети, прочих автомобильных и пешеходных дорог и открытых автомобильных стоянок;</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строительные работы по устройству или восстановлению дорожных покрытий автостоянок из асфальта, бетона и т.п.;</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строительные работы по строительству пешеходных дорожек, тротуаров, устройств управления движением автотранспорта, велосипедных дорожек и т.п.;</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работы по установке дорожных ограждений, бордюров на разделительной полосе, дорожных знаков и т.п.;</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услуги по разработке и техническому обслуживанию дорожных маршрутов и установке указателей;</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работы по ремонту и содержанию автомобильных дорог;</w:t>
            </w:r>
          </w:p>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lastRenderedPageBreak/>
              <w:t>- строительные работы по устройству взлетно-посадочных полос аэродромов, включая рулежные дорожки и перроны для летательных аппаратов;</w:t>
            </w:r>
          </w:p>
          <w:p w:rsidR="006D3C93"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 работы по разметке дорожных покрытий, автомобильных стоянок и аналогичных поверхностей</w:t>
            </w:r>
          </w:p>
        </w:tc>
      </w:tr>
      <w:tr w:rsidR="006D3C93" w:rsidRPr="00CE5D6C" w:rsidTr="00B82001">
        <w:trPr>
          <w:trHeight w:val="1912"/>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color w:val="000000"/>
                <w:sz w:val="28"/>
                <w:szCs w:val="28"/>
              </w:rPr>
            </w:pPr>
            <w:r w:rsidRPr="00CE5D6C">
              <w:rPr>
                <w:rFonts w:ascii="Times New Roman" w:eastAsia="Calibri" w:hAnsi="Times New Roman"/>
                <w:bCs/>
                <w:sz w:val="28"/>
                <w:szCs w:val="28"/>
              </w:rPr>
              <w:t>Раздел F. Сооружения и строительные работы.</w:t>
            </w:r>
          </w:p>
          <w:p w:rsidR="006D3C93" w:rsidRPr="00CE5D6C" w:rsidRDefault="006D3C93" w:rsidP="00F32780">
            <w:pPr>
              <w:rPr>
                <w:rFonts w:ascii="Times New Roman" w:eastAsia="Calibri" w:hAnsi="Times New Roman"/>
                <w:color w:val="000000"/>
                <w:sz w:val="28"/>
                <w:szCs w:val="28"/>
              </w:rPr>
            </w:pPr>
          </w:p>
        </w:tc>
        <w:tc>
          <w:tcPr>
            <w:tcW w:w="2126" w:type="dxa"/>
          </w:tcPr>
          <w:p w:rsidR="006D3C93" w:rsidRPr="00CE5D6C"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bCs/>
                <w:sz w:val="28"/>
                <w:szCs w:val="28"/>
              </w:rPr>
              <w:t>43.99.70</w:t>
            </w:r>
          </w:p>
        </w:tc>
        <w:tc>
          <w:tcPr>
            <w:tcW w:w="7513" w:type="dxa"/>
          </w:tcPr>
          <w:p w:rsidR="006D3C93" w:rsidRPr="00246096" w:rsidRDefault="006D3C93" w:rsidP="00F32780">
            <w:pPr>
              <w:ind w:left="34"/>
              <w:jc w:val="both"/>
              <w:rPr>
                <w:rFonts w:ascii="Times New Roman" w:eastAsia="Calibri" w:hAnsi="Times New Roman"/>
                <w:sz w:val="28"/>
                <w:szCs w:val="28"/>
              </w:rPr>
            </w:pPr>
            <w:r w:rsidRPr="00246096">
              <w:rPr>
                <w:rFonts w:ascii="Times New Roman" w:eastAsia="Calibri" w:hAnsi="Times New Roman"/>
                <w:sz w:val="28"/>
                <w:szCs w:val="28"/>
              </w:rPr>
              <w:t>Работы по сборке и монтажу сборных конструкций</w:t>
            </w:r>
          </w:p>
          <w:p w:rsidR="006D3C93" w:rsidRPr="00246096" w:rsidRDefault="006D3C93" w:rsidP="00F32780">
            <w:pPr>
              <w:ind w:left="34"/>
              <w:jc w:val="both"/>
              <w:rPr>
                <w:rFonts w:ascii="Times New Roman" w:eastAsia="Calibri" w:hAnsi="Times New Roman"/>
                <w:sz w:val="28"/>
                <w:szCs w:val="28"/>
              </w:rPr>
            </w:pPr>
            <w:r w:rsidRPr="00246096">
              <w:rPr>
                <w:rFonts w:ascii="Times New Roman" w:eastAsia="Calibri" w:hAnsi="Times New Roman"/>
                <w:sz w:val="28"/>
                <w:szCs w:val="28"/>
              </w:rPr>
              <w:t>Эта группировка включает:</w:t>
            </w:r>
          </w:p>
          <w:p w:rsidR="006D3C93" w:rsidRPr="00246096" w:rsidRDefault="006D3C93" w:rsidP="00F32780">
            <w:pPr>
              <w:ind w:left="34"/>
              <w:jc w:val="both"/>
              <w:rPr>
                <w:rFonts w:ascii="Times New Roman" w:eastAsia="Calibri" w:hAnsi="Times New Roman"/>
                <w:sz w:val="28"/>
                <w:szCs w:val="28"/>
              </w:rPr>
            </w:pPr>
            <w:r w:rsidRPr="00246096">
              <w:rPr>
                <w:rFonts w:ascii="Times New Roman" w:eastAsia="Calibri" w:hAnsi="Times New Roman"/>
                <w:sz w:val="28"/>
                <w:szCs w:val="28"/>
              </w:rPr>
              <w:t>- услуги по установке, сборке и монтажу сборных конструкций;</w:t>
            </w:r>
          </w:p>
          <w:p w:rsidR="006D3C93" w:rsidRPr="0004186C" w:rsidRDefault="006D3C93" w:rsidP="00F32780">
            <w:pPr>
              <w:ind w:left="34"/>
              <w:jc w:val="both"/>
              <w:rPr>
                <w:rFonts w:ascii="Times New Roman" w:eastAsia="Calibri" w:hAnsi="Times New Roman"/>
                <w:sz w:val="28"/>
                <w:szCs w:val="28"/>
              </w:rPr>
            </w:pPr>
            <w:r w:rsidRPr="00246096">
              <w:rPr>
                <w:rFonts w:ascii="Times New Roman" w:eastAsia="Calibri" w:hAnsi="Times New Roman"/>
                <w:sz w:val="28"/>
                <w:szCs w:val="28"/>
              </w:rPr>
              <w:t>- услуги по установке уличного оборудования всех видов (например, павильонов на автобусных остановках, скамеек)</w:t>
            </w:r>
          </w:p>
        </w:tc>
      </w:tr>
      <w:tr w:rsidR="006D3C93" w:rsidRPr="00CE5D6C" w:rsidTr="00B82001">
        <w:trPr>
          <w:trHeight w:val="501"/>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bCs/>
                <w:sz w:val="28"/>
                <w:szCs w:val="28"/>
              </w:rPr>
            </w:pPr>
            <w:r>
              <w:rPr>
                <w:rFonts w:ascii="Times New Roman" w:eastAsia="Calibri" w:hAnsi="Times New Roman"/>
                <w:bCs/>
                <w:sz w:val="28"/>
                <w:szCs w:val="28"/>
              </w:rPr>
              <w:t>Раздел Н.</w:t>
            </w:r>
          </w:p>
          <w:p w:rsidR="006D3C93" w:rsidRDefault="006D3C93" w:rsidP="00F32780">
            <w:pPr>
              <w:rPr>
                <w:rFonts w:ascii="Times New Roman" w:eastAsia="Calibri" w:hAnsi="Times New Roman"/>
                <w:bCs/>
                <w:sz w:val="28"/>
                <w:szCs w:val="28"/>
              </w:rPr>
            </w:pPr>
            <w:r>
              <w:rPr>
                <w:rFonts w:ascii="Times New Roman" w:eastAsia="Calibri" w:hAnsi="Times New Roman"/>
                <w:bCs/>
                <w:sz w:val="28"/>
                <w:szCs w:val="28"/>
              </w:rPr>
              <w:t xml:space="preserve">Описание раздела </w:t>
            </w:r>
          </w:p>
          <w:p w:rsidR="006D3C93" w:rsidRPr="00CE5D6C" w:rsidRDefault="006D3C93" w:rsidP="00F32780">
            <w:pPr>
              <w:rPr>
                <w:rFonts w:ascii="Times New Roman" w:eastAsia="Calibri" w:hAnsi="Times New Roman"/>
                <w:bCs/>
                <w:sz w:val="28"/>
                <w:szCs w:val="28"/>
              </w:rPr>
            </w:pPr>
            <w:r>
              <w:rPr>
                <w:rFonts w:ascii="Times New Roman" w:eastAsia="Calibri" w:hAnsi="Times New Roman"/>
                <w:bCs/>
                <w:sz w:val="28"/>
                <w:szCs w:val="28"/>
              </w:rPr>
              <w:t>Услуги транспорта и складского хозяйства</w:t>
            </w:r>
          </w:p>
        </w:tc>
        <w:tc>
          <w:tcPr>
            <w:tcW w:w="2126" w:type="dxa"/>
          </w:tcPr>
          <w:p w:rsidR="006D3C93" w:rsidRPr="00CE5D6C" w:rsidRDefault="006D3C93" w:rsidP="00B82001">
            <w:pPr>
              <w:ind w:left="34"/>
              <w:jc w:val="center"/>
              <w:rPr>
                <w:rFonts w:ascii="Times New Roman" w:eastAsia="Calibri" w:hAnsi="Times New Roman"/>
                <w:bCs/>
                <w:sz w:val="28"/>
                <w:szCs w:val="28"/>
              </w:rPr>
            </w:pPr>
            <w:r>
              <w:rPr>
                <w:rFonts w:ascii="Times New Roman" w:eastAsia="Calibri" w:hAnsi="Times New Roman"/>
                <w:bCs/>
                <w:sz w:val="28"/>
                <w:szCs w:val="28"/>
              </w:rPr>
              <w:t>52.21.22</w:t>
            </w:r>
          </w:p>
        </w:tc>
        <w:tc>
          <w:tcPr>
            <w:tcW w:w="7513" w:type="dxa"/>
          </w:tcPr>
          <w:p w:rsidR="006D3C93" w:rsidRDefault="006D3C93" w:rsidP="00F32780">
            <w:pPr>
              <w:ind w:left="34"/>
              <w:jc w:val="both"/>
              <w:rPr>
                <w:rFonts w:ascii="Times New Roman" w:eastAsia="Calibri" w:hAnsi="Times New Roman"/>
                <w:sz w:val="28"/>
                <w:szCs w:val="28"/>
              </w:rPr>
            </w:pPr>
            <w:r>
              <w:rPr>
                <w:rFonts w:ascii="Times New Roman" w:eastAsia="Calibri" w:hAnsi="Times New Roman"/>
                <w:sz w:val="28"/>
                <w:szCs w:val="28"/>
              </w:rPr>
              <w:t>Услуги по эксплуатации автомагистралей</w:t>
            </w:r>
          </w:p>
          <w:p w:rsidR="006D3C93" w:rsidRDefault="006D3C93" w:rsidP="00F32780">
            <w:pPr>
              <w:ind w:left="34"/>
              <w:jc w:val="both"/>
              <w:rPr>
                <w:rFonts w:ascii="Times New Roman" w:eastAsia="Calibri" w:hAnsi="Times New Roman"/>
                <w:sz w:val="28"/>
                <w:szCs w:val="28"/>
              </w:rPr>
            </w:pPr>
            <w:r>
              <w:rPr>
                <w:rFonts w:ascii="Times New Roman" w:eastAsia="Calibri" w:hAnsi="Times New Roman"/>
                <w:sz w:val="28"/>
                <w:szCs w:val="28"/>
              </w:rPr>
              <w:t>Эта группировка включает:</w:t>
            </w:r>
          </w:p>
          <w:p w:rsidR="006D3C93" w:rsidRDefault="006D3C93" w:rsidP="00F32780">
            <w:pPr>
              <w:ind w:left="34"/>
              <w:jc w:val="both"/>
              <w:rPr>
                <w:rFonts w:ascii="Times New Roman" w:eastAsia="Calibri" w:hAnsi="Times New Roman"/>
                <w:sz w:val="28"/>
                <w:szCs w:val="28"/>
              </w:rPr>
            </w:pPr>
            <w:r>
              <w:rPr>
                <w:rFonts w:ascii="Times New Roman" w:eastAsia="Calibri" w:hAnsi="Times New Roman"/>
                <w:sz w:val="28"/>
                <w:szCs w:val="28"/>
              </w:rPr>
              <w:t>- услуги по эксплуатации автомагистралей, автомобильных дорог, улиц и мощеных дорог</w:t>
            </w:r>
          </w:p>
          <w:p w:rsidR="006D3C93" w:rsidRDefault="006D3C93" w:rsidP="00F32780">
            <w:pPr>
              <w:ind w:left="34"/>
              <w:jc w:val="both"/>
              <w:rPr>
                <w:rFonts w:ascii="Times New Roman" w:eastAsia="Calibri" w:hAnsi="Times New Roman"/>
                <w:sz w:val="28"/>
                <w:szCs w:val="28"/>
              </w:rPr>
            </w:pPr>
            <w:r>
              <w:rPr>
                <w:rFonts w:ascii="Times New Roman" w:eastAsia="Calibri" w:hAnsi="Times New Roman"/>
                <w:sz w:val="28"/>
                <w:szCs w:val="28"/>
              </w:rPr>
              <w:t>Эта группировка не включает:</w:t>
            </w:r>
          </w:p>
          <w:p w:rsidR="006D3C93" w:rsidRPr="00246096" w:rsidRDefault="006D3C93" w:rsidP="00F32780">
            <w:pPr>
              <w:ind w:left="34"/>
              <w:jc w:val="both"/>
              <w:rPr>
                <w:rFonts w:ascii="Times New Roman" w:eastAsia="Calibri" w:hAnsi="Times New Roman"/>
                <w:sz w:val="28"/>
                <w:szCs w:val="28"/>
              </w:rPr>
            </w:pPr>
            <w:r>
              <w:rPr>
                <w:rFonts w:ascii="Times New Roman" w:eastAsia="Calibri" w:hAnsi="Times New Roman"/>
                <w:sz w:val="28"/>
                <w:szCs w:val="28"/>
              </w:rPr>
              <w:t>- услуги стоянок для автотранспортных средств, см. 52.21.24</w:t>
            </w:r>
          </w:p>
        </w:tc>
      </w:tr>
      <w:tr w:rsidR="006D3C93" w:rsidRPr="00CE5D6C" w:rsidTr="00B82001">
        <w:trPr>
          <w:trHeight w:val="415"/>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6</w:t>
            </w:r>
            <w:r w:rsidRPr="00F83204">
              <w:rPr>
                <w:rFonts w:ascii="Times New Roman" w:eastAsia="Calibri" w:hAnsi="Times New Roman"/>
                <w:color w:val="000000"/>
                <w:sz w:val="28"/>
                <w:szCs w:val="28"/>
              </w:rPr>
              <w:t>.</w:t>
            </w:r>
          </w:p>
        </w:tc>
        <w:tc>
          <w:tcPr>
            <w:tcW w:w="4678" w:type="dxa"/>
          </w:tcPr>
          <w:p w:rsidR="006D3C93" w:rsidRPr="00CE5D6C" w:rsidRDefault="006D3C93" w:rsidP="00F32780">
            <w:pPr>
              <w:pStyle w:val="1"/>
              <w:spacing w:before="0"/>
              <w:outlineLvl w:val="0"/>
              <w:rPr>
                <w:rFonts w:ascii="Times New Roman" w:hAnsi="Times New Roman" w:cs="Times New Roman"/>
                <w:b w:val="0"/>
                <w:color w:val="auto"/>
              </w:rPr>
            </w:pPr>
            <w:r w:rsidRPr="00CE5D6C">
              <w:rPr>
                <w:rFonts w:ascii="Times New Roman" w:hAnsi="Times New Roman" w:cs="Times New Roman"/>
                <w:b w:val="0"/>
                <w:color w:val="auto"/>
              </w:rPr>
              <w:t>Раздел M. Услуги, связанные с научной, инженерно-технической и профессиональной деятельностью</w:t>
            </w:r>
            <w:r w:rsidRPr="00CE5D6C">
              <w:rPr>
                <w:rFonts w:ascii="Times New Roman" w:eastAsia="Calibri" w:hAnsi="Times New Roman" w:cs="Times New Roman"/>
                <w:b w:val="0"/>
                <w:color w:val="000000"/>
              </w:rPr>
              <w:t>.</w:t>
            </w:r>
          </w:p>
        </w:tc>
        <w:tc>
          <w:tcPr>
            <w:tcW w:w="2126" w:type="dxa"/>
          </w:tcPr>
          <w:p w:rsidR="006D3C93" w:rsidRPr="00844A54" w:rsidRDefault="006D3C93" w:rsidP="00B82001">
            <w:pPr>
              <w:ind w:left="34"/>
              <w:jc w:val="center"/>
              <w:rPr>
                <w:rFonts w:ascii="Times New Roman" w:eastAsia="Calibri" w:hAnsi="Times New Roman"/>
                <w:color w:val="000000"/>
                <w:sz w:val="28"/>
                <w:szCs w:val="28"/>
              </w:rPr>
            </w:pPr>
            <w:r w:rsidRPr="00844A54">
              <w:rPr>
                <w:rFonts w:ascii="Times New Roman" w:eastAsia="Calibri" w:hAnsi="Times New Roman"/>
                <w:color w:val="000000"/>
                <w:sz w:val="28"/>
                <w:szCs w:val="28"/>
              </w:rPr>
              <w:t>71.20.11</w:t>
            </w:r>
          </w:p>
        </w:tc>
        <w:tc>
          <w:tcPr>
            <w:tcW w:w="7513" w:type="dxa"/>
          </w:tcPr>
          <w:p w:rsidR="006D3C93" w:rsidRPr="00844A54" w:rsidRDefault="006D3C93" w:rsidP="00F32780">
            <w:pPr>
              <w:ind w:left="34"/>
              <w:jc w:val="both"/>
              <w:rPr>
                <w:rFonts w:ascii="Times New Roman" w:eastAsia="Calibri" w:hAnsi="Times New Roman"/>
                <w:color w:val="000000"/>
                <w:sz w:val="28"/>
                <w:szCs w:val="28"/>
              </w:rPr>
            </w:pPr>
            <w:r w:rsidRPr="00844A54">
              <w:rPr>
                <w:rFonts w:ascii="Times New Roman" w:eastAsia="Calibri" w:hAnsi="Times New Roman"/>
                <w:color w:val="000000"/>
                <w:sz w:val="28"/>
                <w:szCs w:val="28"/>
              </w:rPr>
              <w:t>Услуги в области испытаний и анализа состава и чистоты веществ</w:t>
            </w:r>
          </w:p>
          <w:p w:rsidR="006D3C93" w:rsidRPr="00844A54" w:rsidRDefault="006D3C93" w:rsidP="00F32780">
            <w:pPr>
              <w:ind w:left="34"/>
              <w:jc w:val="both"/>
              <w:rPr>
                <w:rFonts w:ascii="Times New Roman" w:eastAsia="Calibri" w:hAnsi="Times New Roman"/>
                <w:color w:val="000000"/>
                <w:sz w:val="28"/>
                <w:szCs w:val="28"/>
              </w:rPr>
            </w:pPr>
            <w:r w:rsidRPr="00844A54">
              <w:rPr>
                <w:rFonts w:ascii="Times New Roman" w:eastAsia="Calibri" w:hAnsi="Times New Roman"/>
                <w:color w:val="000000"/>
                <w:sz w:val="28"/>
                <w:szCs w:val="28"/>
              </w:rPr>
              <w:t>Эта группировка включает:</w:t>
            </w:r>
          </w:p>
          <w:p w:rsidR="006D3C93" w:rsidRPr="00844A54" w:rsidRDefault="006D3C93" w:rsidP="00F32780">
            <w:pPr>
              <w:ind w:left="34"/>
              <w:jc w:val="both"/>
              <w:rPr>
                <w:rFonts w:ascii="Times New Roman" w:eastAsia="Calibri" w:hAnsi="Times New Roman"/>
                <w:color w:val="000000"/>
                <w:sz w:val="28"/>
                <w:szCs w:val="28"/>
              </w:rPr>
            </w:pPr>
            <w:r w:rsidRPr="00844A54">
              <w:rPr>
                <w:rFonts w:ascii="Times New Roman" w:eastAsia="Calibri" w:hAnsi="Times New Roman"/>
                <w:color w:val="000000"/>
                <w:sz w:val="28"/>
                <w:szCs w:val="28"/>
              </w:rPr>
              <w:t>- услуги в области испытаний и анализа химических и биологических свойств различных субстанций, таких как воздух, вода, отходы (бытовые и промышленные), топливо, металлы, почва, минералы, пищевые продукты и химикаты;</w:t>
            </w:r>
          </w:p>
          <w:p w:rsidR="006D3C93" w:rsidRPr="00844A54" w:rsidRDefault="006D3C93" w:rsidP="00F32780">
            <w:pPr>
              <w:ind w:left="34"/>
              <w:jc w:val="both"/>
              <w:rPr>
                <w:rFonts w:ascii="Times New Roman" w:eastAsia="Calibri" w:hAnsi="Times New Roman"/>
                <w:color w:val="000000"/>
                <w:sz w:val="28"/>
                <w:szCs w:val="28"/>
              </w:rPr>
            </w:pPr>
            <w:r w:rsidRPr="00844A54">
              <w:rPr>
                <w:rFonts w:ascii="Times New Roman" w:eastAsia="Calibri" w:hAnsi="Times New Roman"/>
                <w:color w:val="000000"/>
                <w:sz w:val="28"/>
                <w:szCs w:val="28"/>
              </w:rPr>
              <w:t>- услуги по испытаниям и анализу во взаимосвязанных научных областях, таких как микробиология,</w:t>
            </w:r>
            <w:r>
              <w:rPr>
                <w:rFonts w:ascii="Times New Roman" w:eastAsia="Calibri" w:hAnsi="Times New Roman"/>
                <w:color w:val="000000"/>
                <w:sz w:val="28"/>
                <w:szCs w:val="28"/>
              </w:rPr>
              <w:t xml:space="preserve"> биохимия, бактериология и т.д.</w:t>
            </w:r>
          </w:p>
        </w:tc>
      </w:tr>
      <w:tr w:rsidR="006D3C93" w:rsidRPr="00CE5D6C" w:rsidTr="00B82001">
        <w:trPr>
          <w:trHeight w:val="29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pStyle w:val="1"/>
              <w:spacing w:before="0"/>
              <w:outlineLvl w:val="0"/>
              <w:rPr>
                <w:rFonts w:ascii="Times New Roman" w:hAnsi="Times New Roman" w:cs="Times New Roman"/>
                <w:b w:val="0"/>
                <w:color w:val="auto"/>
              </w:rPr>
            </w:pPr>
            <w:r w:rsidRPr="00CC361B">
              <w:rPr>
                <w:rFonts w:ascii="Times New Roman" w:hAnsi="Times New Roman" w:cs="Times New Roman"/>
                <w:b w:val="0"/>
                <w:color w:val="auto"/>
              </w:rPr>
              <w:t xml:space="preserve">Раздел M. Услуги, связанные с научной, инженерно-технической и </w:t>
            </w:r>
            <w:r w:rsidRPr="00CC361B">
              <w:rPr>
                <w:rFonts w:ascii="Times New Roman" w:hAnsi="Times New Roman" w:cs="Times New Roman"/>
                <w:b w:val="0"/>
                <w:color w:val="auto"/>
              </w:rPr>
              <w:lastRenderedPageBreak/>
              <w:t>профессиональной деятельностью.</w:t>
            </w:r>
          </w:p>
        </w:tc>
        <w:tc>
          <w:tcPr>
            <w:tcW w:w="2126" w:type="dxa"/>
          </w:tcPr>
          <w:p w:rsidR="006D3C93" w:rsidRPr="00CC361B" w:rsidRDefault="006D3C93" w:rsidP="00B82001">
            <w:pPr>
              <w:ind w:left="34"/>
              <w:jc w:val="center"/>
              <w:rPr>
                <w:rFonts w:ascii="Times New Roman" w:eastAsia="Calibri" w:hAnsi="Times New Roman"/>
                <w:color w:val="000000"/>
                <w:sz w:val="28"/>
                <w:szCs w:val="28"/>
              </w:rPr>
            </w:pPr>
            <w:r w:rsidRPr="00CC361B">
              <w:rPr>
                <w:rFonts w:ascii="Times New Roman" w:eastAsia="Calibri" w:hAnsi="Times New Roman"/>
                <w:color w:val="000000"/>
                <w:sz w:val="28"/>
                <w:szCs w:val="28"/>
              </w:rPr>
              <w:lastRenderedPageBreak/>
              <w:t>71.20.13</w:t>
            </w:r>
          </w:p>
        </w:tc>
        <w:tc>
          <w:tcPr>
            <w:tcW w:w="7513" w:type="dxa"/>
          </w:tcPr>
          <w:p w:rsidR="006D3C93" w:rsidRPr="00CC361B" w:rsidRDefault="006D3C93" w:rsidP="00F32780">
            <w:pPr>
              <w:ind w:left="34"/>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Услуги в области испытаний, исследований и анализа целостных механических и электрических систем</w:t>
            </w:r>
          </w:p>
          <w:p w:rsidR="006D3C93" w:rsidRPr="00CC361B" w:rsidRDefault="006D3C93" w:rsidP="00F32780">
            <w:pPr>
              <w:ind w:left="34"/>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lastRenderedPageBreak/>
              <w:t>Эта группировка включает:</w:t>
            </w:r>
          </w:p>
          <w:p w:rsidR="006D3C93" w:rsidRPr="00CC361B" w:rsidRDefault="006D3C93" w:rsidP="00F32780">
            <w:pPr>
              <w:ind w:left="34"/>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p w:rsidR="006D3C93" w:rsidRPr="00CC361B" w:rsidRDefault="006D3C93" w:rsidP="00F32780">
            <w:pPr>
              <w:ind w:left="34"/>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Результаты испытаний и анализа, как правило, отображаются в виде оценок функционирования и характеристик поведения изучаемого объекта. Испытания могут проводиться с использованием макетов или моделей кораблей, летательных аппаратов, плотин и т.д.</w:t>
            </w:r>
          </w:p>
        </w:tc>
      </w:tr>
      <w:tr w:rsidR="006D3C93" w:rsidRPr="00CE5D6C" w:rsidTr="00B82001">
        <w:trPr>
          <w:trHeight w:val="327"/>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C361B" w:rsidRDefault="006D3C93" w:rsidP="00F32780">
            <w:pPr>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Раздел M. Услуги, связанные с научной, инженерно-технической и профессиональной деятельностью.</w:t>
            </w:r>
          </w:p>
        </w:tc>
        <w:tc>
          <w:tcPr>
            <w:tcW w:w="2126" w:type="dxa"/>
          </w:tcPr>
          <w:p w:rsidR="006D3C93" w:rsidRPr="00CC361B" w:rsidRDefault="006D3C93" w:rsidP="00B82001">
            <w:pPr>
              <w:ind w:left="34"/>
              <w:jc w:val="center"/>
              <w:rPr>
                <w:rFonts w:ascii="Times New Roman" w:eastAsia="Calibri" w:hAnsi="Times New Roman"/>
                <w:color w:val="000000"/>
                <w:sz w:val="28"/>
                <w:szCs w:val="28"/>
              </w:rPr>
            </w:pPr>
            <w:r w:rsidRPr="00CC361B">
              <w:rPr>
                <w:rFonts w:ascii="Times New Roman" w:eastAsia="Calibri" w:hAnsi="Times New Roman"/>
                <w:color w:val="000000"/>
                <w:sz w:val="28"/>
                <w:szCs w:val="28"/>
              </w:rPr>
              <w:t>72.19.12</w:t>
            </w:r>
          </w:p>
        </w:tc>
        <w:tc>
          <w:tcPr>
            <w:tcW w:w="7513" w:type="dxa"/>
          </w:tcPr>
          <w:p w:rsidR="006D3C93" w:rsidRPr="00CC361B" w:rsidRDefault="006D3C93" w:rsidP="00F32780">
            <w:pPr>
              <w:ind w:left="34"/>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Услуги, связанные с научными исследованиями и экспериментальными разработками в области компьютерных наук и информационных технологий</w:t>
            </w:r>
          </w:p>
        </w:tc>
      </w:tr>
      <w:tr w:rsidR="006D3C93" w:rsidRPr="00CE5D6C" w:rsidTr="00B82001">
        <w:trPr>
          <w:trHeight w:val="153"/>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Раздел M. Услуги,</w:t>
            </w:r>
            <w:r w:rsidRPr="00CC361B">
              <w:rPr>
                <w:rFonts w:ascii="Times New Roman" w:eastAsia="Calibri" w:hAnsi="Times New Roman"/>
                <w:color w:val="000000"/>
                <w:sz w:val="28"/>
                <w:szCs w:val="28"/>
              </w:rPr>
              <w:t xml:space="preserve"> связанные с научной, инженерно-технической и профессиональной деятельностью.</w:t>
            </w:r>
          </w:p>
        </w:tc>
        <w:tc>
          <w:tcPr>
            <w:tcW w:w="2126" w:type="dxa"/>
          </w:tcPr>
          <w:p w:rsidR="006D3C93" w:rsidRPr="00CC361B" w:rsidRDefault="006D3C93" w:rsidP="00B82001">
            <w:pPr>
              <w:pStyle w:val="ConsPlusNormal"/>
              <w:ind w:left="34" w:firstLine="0"/>
              <w:jc w:val="center"/>
              <w:rPr>
                <w:rFonts w:ascii="Times New Roman" w:eastAsia="Calibri" w:hAnsi="Times New Roman" w:cs="Times New Roman"/>
                <w:color w:val="000000"/>
                <w:sz w:val="28"/>
                <w:szCs w:val="28"/>
              </w:rPr>
            </w:pPr>
            <w:r w:rsidRPr="00CC361B">
              <w:rPr>
                <w:rFonts w:ascii="Times New Roman" w:eastAsia="Calibri" w:hAnsi="Times New Roman" w:cs="Times New Roman"/>
                <w:color w:val="000000"/>
                <w:sz w:val="28"/>
                <w:szCs w:val="28"/>
              </w:rPr>
              <w:t>72.19.14</w:t>
            </w:r>
          </w:p>
        </w:tc>
        <w:tc>
          <w:tcPr>
            <w:tcW w:w="7513" w:type="dxa"/>
          </w:tcPr>
          <w:p w:rsidR="006D3C93" w:rsidRPr="00CC361B" w:rsidRDefault="006D3C93" w:rsidP="00F32780">
            <w:pPr>
              <w:pStyle w:val="ConsPlusNormal"/>
              <w:ind w:left="34" w:firstLine="0"/>
              <w:jc w:val="both"/>
              <w:rPr>
                <w:rFonts w:ascii="Times New Roman" w:eastAsia="Calibri" w:hAnsi="Times New Roman" w:cs="Times New Roman"/>
                <w:color w:val="000000"/>
                <w:sz w:val="28"/>
                <w:szCs w:val="28"/>
              </w:rPr>
            </w:pPr>
            <w:r w:rsidRPr="00CC361B">
              <w:rPr>
                <w:rFonts w:ascii="Times New Roman" w:eastAsia="Calibri" w:hAnsi="Times New Roman" w:cs="Times New Roman"/>
                <w:color w:val="000000"/>
                <w:sz w:val="28"/>
                <w:szCs w:val="28"/>
              </w:rPr>
              <w:t>Услуги, связанные с научными исследованиями и экспериментальными разработками в области химических наук</w:t>
            </w:r>
          </w:p>
        </w:tc>
      </w:tr>
      <w:tr w:rsidR="006D3C93" w:rsidRPr="00CE5D6C" w:rsidTr="00B82001">
        <w:trPr>
          <w:trHeight w:val="1408"/>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jc w:val="both"/>
              <w:rPr>
                <w:rFonts w:ascii="Times New Roman" w:eastAsia="Calibri" w:hAnsi="Times New Roman"/>
                <w:color w:val="000000"/>
                <w:sz w:val="28"/>
                <w:szCs w:val="28"/>
              </w:rPr>
            </w:pPr>
            <w:r w:rsidRPr="00CC361B">
              <w:rPr>
                <w:rFonts w:ascii="Times New Roman" w:eastAsia="Calibri" w:hAnsi="Times New Roman"/>
                <w:color w:val="000000"/>
                <w:sz w:val="28"/>
                <w:szCs w:val="28"/>
              </w:rPr>
              <w:t>Раздел M. Услуги, связанные с научной, инженерно-технической и профессиональной деятельностью.</w:t>
            </w:r>
          </w:p>
        </w:tc>
        <w:tc>
          <w:tcPr>
            <w:tcW w:w="2126" w:type="dxa"/>
          </w:tcPr>
          <w:p w:rsidR="006D3C93" w:rsidRPr="00FC7914" w:rsidRDefault="006D3C93" w:rsidP="00B82001">
            <w:pPr>
              <w:pStyle w:val="ConsPlusNormal"/>
              <w:ind w:left="34" w:firstLine="0"/>
              <w:jc w:val="center"/>
              <w:rPr>
                <w:rFonts w:ascii="Times New Roman" w:eastAsia="Calibri" w:hAnsi="Times New Roman" w:cs="Times New Roman"/>
                <w:color w:val="000000"/>
                <w:sz w:val="28"/>
                <w:szCs w:val="28"/>
              </w:rPr>
            </w:pPr>
            <w:r w:rsidRPr="00FC7914">
              <w:rPr>
                <w:rFonts w:ascii="Times New Roman" w:eastAsia="Calibri" w:hAnsi="Times New Roman" w:cs="Times New Roman"/>
                <w:color w:val="000000"/>
                <w:sz w:val="28"/>
                <w:szCs w:val="28"/>
              </w:rPr>
              <w:t>72.19.50</w:t>
            </w:r>
          </w:p>
        </w:tc>
        <w:tc>
          <w:tcPr>
            <w:tcW w:w="7513" w:type="dxa"/>
          </w:tcPr>
          <w:p w:rsidR="006D3C93" w:rsidRPr="00FC7914" w:rsidRDefault="006D3C93" w:rsidP="00F32780">
            <w:pPr>
              <w:pStyle w:val="ConsPlusNormal"/>
              <w:ind w:left="34" w:firstLine="0"/>
              <w:jc w:val="both"/>
              <w:rPr>
                <w:rFonts w:ascii="Times New Roman" w:eastAsia="Calibri" w:hAnsi="Times New Roman" w:cs="Times New Roman"/>
                <w:color w:val="000000"/>
                <w:sz w:val="28"/>
                <w:szCs w:val="28"/>
              </w:rPr>
            </w:pPr>
            <w:r w:rsidRPr="00FC7914">
              <w:rPr>
                <w:rFonts w:ascii="Times New Roman" w:eastAsia="Calibri" w:hAnsi="Times New Roman" w:cs="Times New Roman"/>
                <w:color w:val="000000"/>
                <w:sz w:val="28"/>
                <w:szCs w:val="28"/>
              </w:rPr>
              <w:t>Работы оригинальные научных исследований и экспериментальных разработок в области естественных и технических наук, кроме биотехнологии</w:t>
            </w:r>
          </w:p>
          <w:p w:rsidR="006D3C93" w:rsidRPr="00FC7914" w:rsidRDefault="006D3C93" w:rsidP="00F32780">
            <w:pPr>
              <w:pStyle w:val="ConsPlusNormal"/>
              <w:ind w:left="34" w:firstLine="0"/>
              <w:jc w:val="both"/>
              <w:rPr>
                <w:rFonts w:ascii="Times New Roman" w:eastAsia="Calibri" w:hAnsi="Times New Roman" w:cs="Times New Roman"/>
                <w:color w:val="000000"/>
                <w:sz w:val="28"/>
                <w:szCs w:val="28"/>
              </w:rPr>
            </w:pPr>
            <w:r w:rsidRPr="00FC7914">
              <w:rPr>
                <w:rFonts w:ascii="Times New Roman" w:eastAsia="Calibri" w:hAnsi="Times New Roman" w:cs="Times New Roman"/>
                <w:color w:val="000000"/>
                <w:sz w:val="28"/>
                <w:szCs w:val="28"/>
              </w:rPr>
              <w:t>Эта группировка включает:</w:t>
            </w:r>
          </w:p>
          <w:p w:rsidR="006D3C93" w:rsidRPr="00FC7914" w:rsidRDefault="006D3C93" w:rsidP="00F32780">
            <w:pPr>
              <w:pStyle w:val="ConsPlusNormal"/>
              <w:ind w:left="34" w:firstLine="0"/>
              <w:jc w:val="both"/>
              <w:rPr>
                <w:rFonts w:ascii="Times New Roman" w:eastAsia="Calibri" w:hAnsi="Times New Roman" w:cs="Times New Roman"/>
                <w:color w:val="000000"/>
                <w:sz w:val="28"/>
                <w:szCs w:val="28"/>
              </w:rPr>
            </w:pPr>
            <w:r w:rsidRPr="00FC7914">
              <w:rPr>
                <w:rFonts w:ascii="Times New Roman" w:eastAsia="Calibri" w:hAnsi="Times New Roman" w:cs="Times New Roman"/>
                <w:color w:val="000000"/>
                <w:sz w:val="28"/>
                <w:szCs w:val="28"/>
              </w:rPr>
              <w:t>- научные оригинальные работы в области естественных и технических наук, кроме биотехнологии, т.е. идеи, планы, проекты, формулы изобретений, продукты и процессы, которые могут быть защищены и лицензированы как промышленная собственность, производственные или коммерческие секреты, патенты и т.д.</w:t>
            </w:r>
          </w:p>
          <w:p w:rsidR="006D3C93" w:rsidRPr="00FC7914" w:rsidRDefault="006D3C93" w:rsidP="00F32780">
            <w:pPr>
              <w:pStyle w:val="ConsPlusNormal"/>
              <w:ind w:left="34" w:firstLine="0"/>
              <w:jc w:val="both"/>
              <w:rPr>
                <w:rFonts w:ascii="Times New Roman" w:eastAsia="Calibri" w:hAnsi="Times New Roman" w:cs="Times New Roman"/>
                <w:color w:val="000000"/>
                <w:sz w:val="28"/>
                <w:szCs w:val="28"/>
              </w:rPr>
            </w:pPr>
            <w:r w:rsidRPr="00FC7914">
              <w:rPr>
                <w:rFonts w:ascii="Times New Roman" w:eastAsia="Calibri" w:hAnsi="Times New Roman" w:cs="Times New Roman"/>
                <w:color w:val="000000"/>
                <w:sz w:val="28"/>
                <w:szCs w:val="28"/>
              </w:rPr>
              <w:t>Данные оригинальные работы создаются за собственный счет, т.е. их производство предназначено для продажи без наличия конт</w:t>
            </w:r>
            <w:r>
              <w:rPr>
                <w:rFonts w:ascii="Times New Roman" w:eastAsia="Calibri" w:hAnsi="Times New Roman" w:cs="Times New Roman"/>
                <w:color w:val="000000"/>
                <w:sz w:val="28"/>
                <w:szCs w:val="28"/>
              </w:rPr>
              <w:t>ракта или известного покупателя</w:t>
            </w:r>
          </w:p>
        </w:tc>
      </w:tr>
      <w:tr w:rsidR="006D3C93" w:rsidRPr="00CE5D6C" w:rsidTr="00B82001">
        <w:trPr>
          <w:trHeight w:val="441"/>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7</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hAnsi="Times New Roman"/>
                <w:sz w:val="28"/>
                <w:szCs w:val="28"/>
              </w:rPr>
            </w:pPr>
            <w:r w:rsidRPr="00CE5D6C">
              <w:rPr>
                <w:rFonts w:ascii="Times New Roman" w:eastAsia="Calibri" w:hAnsi="Times New Roman"/>
                <w:color w:val="000000"/>
                <w:sz w:val="28"/>
                <w:szCs w:val="28"/>
              </w:rPr>
              <w:t xml:space="preserve">Раздел M. Услуги, связанные с научной, инженерно-технической и профессиональной деятельностью. </w:t>
            </w:r>
          </w:p>
        </w:tc>
        <w:tc>
          <w:tcPr>
            <w:tcW w:w="2126" w:type="dxa"/>
          </w:tcPr>
          <w:p w:rsidR="006D3C93" w:rsidRPr="00CE5D6C" w:rsidRDefault="006D3C93" w:rsidP="00B82001">
            <w:pPr>
              <w:ind w:left="34"/>
              <w:jc w:val="center"/>
              <w:rPr>
                <w:rFonts w:ascii="Times New Roman" w:hAnsi="Times New Roman"/>
                <w:sz w:val="28"/>
                <w:szCs w:val="28"/>
              </w:rPr>
            </w:pPr>
            <w:r w:rsidRPr="00CE5D6C">
              <w:rPr>
                <w:rFonts w:ascii="Times New Roman" w:hAnsi="Times New Roman"/>
                <w:sz w:val="28"/>
                <w:szCs w:val="28"/>
              </w:rPr>
              <w:t>71.12.34</w:t>
            </w:r>
          </w:p>
        </w:tc>
        <w:tc>
          <w:tcPr>
            <w:tcW w:w="7513" w:type="dxa"/>
          </w:tcPr>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Услуги по изучению земной поверхности</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Эта группировка включает:</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услуги по сбору информации о форме, расположении и/или границах участка земной поверхности различными методами, включая обход, фотограмметрические и гидрографические обследования, с целью подготовки карт сбор данных при помощи искусственных спутников Земли;</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землемерные и топографические услуги (например, обозначение границ земельной собственности, демаркация границ)</w:t>
            </w:r>
          </w:p>
        </w:tc>
      </w:tr>
      <w:tr w:rsidR="006D3C93" w:rsidRPr="00CE5D6C" w:rsidTr="00B82001">
        <w:trPr>
          <w:trHeight w:val="510"/>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hAnsi="Times New Roman"/>
                <w:sz w:val="28"/>
                <w:szCs w:val="28"/>
              </w:rPr>
            </w:pPr>
            <w:r w:rsidRPr="00CE5D6C">
              <w:rPr>
                <w:rFonts w:ascii="Times New Roman" w:eastAsia="Calibri" w:hAnsi="Times New Roman"/>
                <w:color w:val="000000"/>
                <w:sz w:val="28"/>
                <w:szCs w:val="28"/>
              </w:rPr>
              <w:t>Раздел M. Услуги, связанные с научной, инженерно-технической и профессиональной деятельностью.</w:t>
            </w:r>
            <w:r w:rsidRPr="00CE5D6C">
              <w:rPr>
                <w:rFonts w:ascii="Times New Roman" w:hAnsi="Times New Roman"/>
                <w:sz w:val="28"/>
                <w:szCs w:val="28"/>
              </w:rPr>
              <w:t xml:space="preserve"> </w:t>
            </w:r>
          </w:p>
        </w:tc>
        <w:tc>
          <w:tcPr>
            <w:tcW w:w="2126" w:type="dxa"/>
          </w:tcPr>
          <w:p w:rsidR="006D3C93" w:rsidRPr="00CE5D6C" w:rsidRDefault="006D3C93" w:rsidP="00B82001">
            <w:pPr>
              <w:ind w:left="34"/>
              <w:jc w:val="center"/>
              <w:rPr>
                <w:rFonts w:ascii="Times New Roman" w:hAnsi="Times New Roman"/>
                <w:sz w:val="28"/>
                <w:szCs w:val="28"/>
              </w:rPr>
            </w:pPr>
            <w:r w:rsidRPr="00CE5D6C">
              <w:rPr>
                <w:rFonts w:ascii="Times New Roman" w:hAnsi="Times New Roman"/>
                <w:sz w:val="28"/>
                <w:szCs w:val="28"/>
              </w:rPr>
              <w:t>71.12.35</w:t>
            </w:r>
          </w:p>
        </w:tc>
        <w:tc>
          <w:tcPr>
            <w:tcW w:w="7513" w:type="dxa"/>
          </w:tcPr>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Услуги в области картографии</w:t>
            </w:r>
          </w:p>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Эта группировка включает:</w:t>
            </w:r>
          </w:p>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 услуги по составлению карт, включающие создание и обновление карт всех видов (например, дорожных, кадастровых, топографических, планиметрических, гидрографических) с использованием результатов работ по обследованию местности, других карт и прочих источников информации</w:t>
            </w:r>
          </w:p>
        </w:tc>
      </w:tr>
      <w:tr w:rsidR="006D3C93" w:rsidRPr="00CE5D6C" w:rsidTr="00B82001">
        <w:trPr>
          <w:trHeight w:val="683"/>
        </w:trPr>
        <w:tc>
          <w:tcPr>
            <w:tcW w:w="675" w:type="dxa"/>
          </w:tcPr>
          <w:p w:rsidR="006D3C93" w:rsidRPr="00ED15C6"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8</w:t>
            </w:r>
            <w:r w:rsidRPr="00ED15C6">
              <w:rPr>
                <w:rFonts w:ascii="Times New Roman" w:eastAsia="Calibri" w:hAnsi="Times New Roman"/>
                <w:color w:val="000000"/>
                <w:sz w:val="28"/>
                <w:szCs w:val="28"/>
              </w:rPr>
              <w:t>.</w:t>
            </w:r>
          </w:p>
        </w:tc>
        <w:tc>
          <w:tcPr>
            <w:tcW w:w="4678" w:type="dxa"/>
          </w:tcPr>
          <w:p w:rsidR="006D3C93" w:rsidRPr="00ED15C6" w:rsidRDefault="006D3C93" w:rsidP="00F32780">
            <w:pPr>
              <w:rPr>
                <w:rFonts w:ascii="Times New Roman" w:hAnsi="Times New Roman"/>
                <w:sz w:val="28"/>
                <w:szCs w:val="28"/>
              </w:rPr>
            </w:pPr>
            <w:r w:rsidRPr="00ED15C6">
              <w:rPr>
                <w:rFonts w:ascii="Times New Roman" w:hAnsi="Times New Roman"/>
                <w:sz w:val="28"/>
                <w:szCs w:val="28"/>
              </w:rPr>
              <w:t>Раздел F. Сооружения и строительные работы.</w:t>
            </w:r>
          </w:p>
        </w:tc>
        <w:tc>
          <w:tcPr>
            <w:tcW w:w="2126" w:type="dxa"/>
          </w:tcPr>
          <w:p w:rsidR="006D3C93" w:rsidRPr="00ED15C6" w:rsidRDefault="006D3C93" w:rsidP="00B82001">
            <w:pPr>
              <w:pStyle w:val="ConsPlusNormal"/>
              <w:ind w:left="34" w:firstLine="0"/>
              <w:jc w:val="center"/>
              <w:rPr>
                <w:rFonts w:ascii="Times New Roman" w:hAnsi="Times New Roman" w:cs="Times New Roman"/>
                <w:sz w:val="28"/>
                <w:szCs w:val="28"/>
              </w:rPr>
            </w:pPr>
            <w:r w:rsidRPr="00ED15C6">
              <w:rPr>
                <w:rFonts w:ascii="Times New Roman" w:hAnsi="Times New Roman" w:cs="Times New Roman"/>
                <w:sz w:val="28"/>
                <w:szCs w:val="28"/>
              </w:rPr>
              <w:t>41.10.10.000</w:t>
            </w:r>
          </w:p>
        </w:tc>
        <w:tc>
          <w:tcPr>
            <w:tcW w:w="7513" w:type="dxa"/>
          </w:tcPr>
          <w:p w:rsidR="006D3C93" w:rsidRPr="00ED15C6" w:rsidRDefault="006D3C93" w:rsidP="00F32780">
            <w:pPr>
              <w:pStyle w:val="af5"/>
              <w:ind w:left="34"/>
              <w:jc w:val="both"/>
              <w:rPr>
                <w:rFonts w:ascii="Times New Roman" w:hAnsi="Times New Roman" w:cs="Times New Roman"/>
                <w:sz w:val="28"/>
                <w:szCs w:val="28"/>
              </w:rPr>
            </w:pPr>
            <w:r w:rsidRPr="00ED15C6">
              <w:rPr>
                <w:rFonts w:ascii="Times New Roman" w:hAnsi="Times New Roman" w:cs="Times New Roman"/>
                <w:sz w:val="28"/>
                <w:szCs w:val="28"/>
              </w:rPr>
              <w:t>Документация проектная для строительства</w:t>
            </w:r>
          </w:p>
        </w:tc>
      </w:tr>
      <w:tr w:rsidR="006D3C93" w:rsidRPr="00CE5D6C" w:rsidTr="00B82001">
        <w:trPr>
          <w:trHeight w:val="349"/>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9</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hAnsi="Times New Roman"/>
                <w:sz w:val="28"/>
                <w:szCs w:val="28"/>
              </w:rPr>
            </w:pPr>
            <w:r w:rsidRPr="00336EDA">
              <w:rPr>
                <w:rFonts w:ascii="Times New Roman" w:hAnsi="Times New Roman"/>
                <w:sz w:val="28"/>
                <w:szCs w:val="28"/>
              </w:rPr>
              <w:t>Раздел J. Услуги в области информации и связи.</w:t>
            </w:r>
          </w:p>
        </w:tc>
        <w:tc>
          <w:tcPr>
            <w:tcW w:w="2126" w:type="dxa"/>
          </w:tcPr>
          <w:p w:rsidR="006D3C93" w:rsidRPr="00336EDA" w:rsidRDefault="006D3C93" w:rsidP="00B82001">
            <w:pPr>
              <w:pStyle w:val="ConsPlusNormal"/>
              <w:ind w:left="34" w:firstLine="0"/>
              <w:jc w:val="center"/>
              <w:rPr>
                <w:rFonts w:ascii="Times New Roman" w:hAnsi="Times New Roman" w:cs="Times New Roman"/>
                <w:sz w:val="28"/>
                <w:szCs w:val="28"/>
              </w:rPr>
            </w:pPr>
            <w:r w:rsidRPr="00336EDA">
              <w:rPr>
                <w:rFonts w:ascii="Times New Roman" w:hAnsi="Times New Roman" w:cs="Times New Roman"/>
                <w:sz w:val="28"/>
                <w:szCs w:val="28"/>
              </w:rPr>
              <w:t>62.01.11</w:t>
            </w:r>
          </w:p>
        </w:tc>
        <w:tc>
          <w:tcPr>
            <w:tcW w:w="7513" w:type="dxa"/>
          </w:tcPr>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Услуги по проектированию, разработке информационных технологий для прикладных задач и тестированию программного обеспечения</w:t>
            </w:r>
          </w:p>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Эта группировка включает:</w:t>
            </w:r>
          </w:p>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 xml:space="preserve">- услуги по разработке структуры и/или написанию системы команд, включая обновления и исправления, необходимые для создания и/или реализации приложения, такие как: разработка структуры и содержания web-сайтов и/или написание системы команд, необходимых для создания и внедрения web-сайтов, разработка структуры и содержания </w:t>
            </w:r>
            <w:r w:rsidRPr="00336EDA">
              <w:rPr>
                <w:rFonts w:ascii="Times New Roman" w:hAnsi="Times New Roman" w:cs="Times New Roman"/>
                <w:sz w:val="28"/>
                <w:szCs w:val="28"/>
              </w:rPr>
              <w:lastRenderedPageBreak/>
              <w:t>баз данных и/или написание системы команд, необходимых для создания и внедрения баз данных (хранилищ данных);</w:t>
            </w:r>
          </w:p>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 разработка структуры и написание системы команд, необходимых для проектирования и разработки прикладных программ, кроме программирования для разработки web-сайтов, баз данных или интеграции пакетов программного обеспечения;</w:t>
            </w:r>
          </w:p>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 индивидуализация и интеграция, настройка (модификация, конфигурация и т.п.) и внедрение существующего приложения таким образом, чтобы оно функционировало бы в рамках информационной системы клиента;</w:t>
            </w:r>
          </w:p>
          <w:p w:rsidR="006D3C93" w:rsidRPr="00336EDA" w:rsidRDefault="006D3C93" w:rsidP="00F32780">
            <w:pPr>
              <w:pStyle w:val="ConsPlusNormal"/>
              <w:ind w:left="34" w:firstLine="0"/>
              <w:jc w:val="both"/>
              <w:rPr>
                <w:rFonts w:ascii="Times New Roman" w:hAnsi="Times New Roman" w:cs="Times New Roman"/>
                <w:sz w:val="28"/>
                <w:szCs w:val="28"/>
              </w:rPr>
            </w:pPr>
            <w:r w:rsidRPr="00336EDA">
              <w:rPr>
                <w:rFonts w:ascii="Times New Roman" w:hAnsi="Times New Roman" w:cs="Times New Roman"/>
                <w:sz w:val="28"/>
                <w:szCs w:val="28"/>
              </w:rPr>
              <w:t>- тестир</w:t>
            </w:r>
            <w:r>
              <w:rPr>
                <w:rFonts w:ascii="Times New Roman" w:hAnsi="Times New Roman" w:cs="Times New Roman"/>
                <w:sz w:val="28"/>
                <w:szCs w:val="28"/>
              </w:rPr>
              <w:t>ование программного обеспечения</w:t>
            </w:r>
          </w:p>
        </w:tc>
      </w:tr>
      <w:tr w:rsidR="006D3C93" w:rsidRPr="00CE5D6C" w:rsidTr="00B82001">
        <w:trPr>
          <w:trHeight w:val="153"/>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hAnsi="Times New Roman"/>
                <w:sz w:val="28"/>
                <w:szCs w:val="28"/>
              </w:rPr>
            </w:pPr>
            <w:bookmarkStart w:id="2" w:name="sub_1010"/>
            <w:r w:rsidRPr="00CE5D6C">
              <w:rPr>
                <w:rFonts w:ascii="Times New Roman" w:hAnsi="Times New Roman"/>
                <w:sz w:val="28"/>
                <w:szCs w:val="28"/>
              </w:rPr>
              <w:t>Раздел J. Услуги в области информации и связи.</w:t>
            </w:r>
            <w:bookmarkEnd w:id="2"/>
          </w:p>
        </w:tc>
        <w:tc>
          <w:tcPr>
            <w:tcW w:w="2126" w:type="dxa"/>
          </w:tcPr>
          <w:p w:rsidR="006D3C93" w:rsidRPr="0067409A" w:rsidRDefault="006D3C93" w:rsidP="00B82001">
            <w:pPr>
              <w:pStyle w:val="ConsPlusNormal"/>
              <w:ind w:left="34" w:firstLine="0"/>
              <w:jc w:val="center"/>
              <w:rPr>
                <w:highlight w:val="magenta"/>
              </w:rPr>
            </w:pPr>
            <w:r w:rsidRPr="00344DBD">
              <w:rPr>
                <w:rFonts w:ascii="Times New Roman" w:hAnsi="Times New Roman" w:cs="Times New Roman"/>
                <w:sz w:val="28"/>
                <w:szCs w:val="28"/>
              </w:rPr>
              <w:t>62.02.10</w:t>
            </w:r>
          </w:p>
        </w:tc>
        <w:tc>
          <w:tcPr>
            <w:tcW w:w="7513" w:type="dxa"/>
          </w:tcPr>
          <w:p w:rsidR="006D3C93" w:rsidRPr="00344DBD"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Услуги консультативные по компьютерному оборудованию</w:t>
            </w:r>
          </w:p>
          <w:p w:rsidR="006D3C93" w:rsidRPr="00344DBD"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Эта группировка включает:</w:t>
            </w:r>
          </w:p>
          <w:p w:rsidR="006D3C93" w:rsidRPr="00344DBD"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 предоставление консультативных услуг или экспертного заключения по вопросам информационных технологий, связанным с компьютерным оборудованием, например консультативных услуг по таким вопросам, как требования к аппаратному оборудованию и закупки такого оборудования;</w:t>
            </w:r>
          </w:p>
          <w:p w:rsidR="006D3C93" w:rsidRPr="00344DBD"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 предоставление экспертного заключения по вопросам, связанным с компьютерным оборудованием;</w:t>
            </w:r>
          </w:p>
          <w:p w:rsidR="006D3C93" w:rsidRPr="00344DBD"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 комплексные услуги по оценке потребностей организации в компьютерах, консультированию по вопросу закупок компьютерного оборудования и программного обеспечения, разработке спецификаций системы и внедрению новой системы;</w:t>
            </w:r>
          </w:p>
          <w:p w:rsidR="006D3C93" w:rsidRPr="00570C08" w:rsidRDefault="006D3C93" w:rsidP="00F32780">
            <w:pPr>
              <w:pStyle w:val="af5"/>
              <w:ind w:left="34"/>
              <w:jc w:val="both"/>
              <w:rPr>
                <w:rFonts w:ascii="Times New Roman" w:hAnsi="Times New Roman" w:cs="Times New Roman"/>
                <w:sz w:val="28"/>
                <w:szCs w:val="28"/>
              </w:rPr>
            </w:pPr>
            <w:r w:rsidRPr="00344DBD">
              <w:rPr>
                <w:rFonts w:ascii="Times New Roman" w:hAnsi="Times New Roman" w:cs="Times New Roman"/>
                <w:sz w:val="28"/>
                <w:szCs w:val="28"/>
              </w:rPr>
              <w:t xml:space="preserve">- услуги по интегрированию компьютерных систем, т.е. анализ действующей компьютерной системы клиента, настоящих и будущих требований к вычислительным </w:t>
            </w:r>
            <w:r w:rsidRPr="00344DBD">
              <w:rPr>
                <w:rFonts w:ascii="Times New Roman" w:hAnsi="Times New Roman" w:cs="Times New Roman"/>
                <w:sz w:val="28"/>
                <w:szCs w:val="28"/>
              </w:rPr>
              <w:lastRenderedPageBreak/>
              <w:t>ресурсам, приобретение нового оборудования и программного обеспечения и интегрирование компонентов новой и старой систем для создания новой интегрированной системы</w:t>
            </w:r>
          </w:p>
        </w:tc>
      </w:tr>
      <w:tr w:rsidR="006D3C93" w:rsidRPr="00CE5D6C" w:rsidTr="00B82001">
        <w:trPr>
          <w:trHeight w:val="147"/>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hAnsi="Times New Roman"/>
                <w:sz w:val="28"/>
                <w:szCs w:val="28"/>
              </w:rPr>
            </w:pPr>
            <w:r w:rsidRPr="007F57C7">
              <w:rPr>
                <w:rFonts w:ascii="Times New Roman" w:hAnsi="Times New Roman"/>
                <w:sz w:val="28"/>
                <w:szCs w:val="28"/>
              </w:rPr>
              <w:t>Раздел J. Услуги в области информации и связи.</w:t>
            </w:r>
          </w:p>
        </w:tc>
        <w:tc>
          <w:tcPr>
            <w:tcW w:w="2126" w:type="dxa"/>
          </w:tcPr>
          <w:p w:rsidR="006D3C93" w:rsidRPr="007F57C7" w:rsidRDefault="006D3C93" w:rsidP="00B82001">
            <w:pPr>
              <w:pStyle w:val="af5"/>
              <w:ind w:left="34"/>
              <w:jc w:val="center"/>
              <w:rPr>
                <w:rFonts w:ascii="Times New Roman" w:hAnsi="Times New Roman" w:cs="Times New Roman"/>
                <w:sz w:val="28"/>
                <w:szCs w:val="28"/>
              </w:rPr>
            </w:pPr>
            <w:r w:rsidRPr="007F57C7">
              <w:rPr>
                <w:rFonts w:ascii="Times New Roman" w:hAnsi="Times New Roman" w:cs="Times New Roman"/>
                <w:sz w:val="28"/>
                <w:szCs w:val="28"/>
              </w:rPr>
              <w:t>62.02.20</w:t>
            </w:r>
          </w:p>
        </w:tc>
        <w:tc>
          <w:tcPr>
            <w:tcW w:w="7513" w:type="dxa"/>
          </w:tcPr>
          <w:p w:rsidR="006D3C93" w:rsidRPr="007F57C7" w:rsidRDefault="006D3C93" w:rsidP="00F32780">
            <w:pPr>
              <w:pStyle w:val="af5"/>
              <w:ind w:left="34"/>
              <w:jc w:val="both"/>
              <w:rPr>
                <w:rFonts w:ascii="Times New Roman" w:hAnsi="Times New Roman" w:cs="Times New Roman"/>
                <w:sz w:val="28"/>
                <w:szCs w:val="28"/>
              </w:rPr>
            </w:pPr>
            <w:r w:rsidRPr="007F57C7">
              <w:rPr>
                <w:rFonts w:ascii="Times New Roman" w:hAnsi="Times New Roman" w:cs="Times New Roman"/>
                <w:sz w:val="28"/>
                <w:szCs w:val="28"/>
              </w:rPr>
              <w:t>Услуги консультативные по вопросам систем и программному обеспечению</w:t>
            </w:r>
          </w:p>
          <w:p w:rsidR="006D3C93" w:rsidRPr="007F57C7" w:rsidRDefault="006D3C93" w:rsidP="00F32780">
            <w:pPr>
              <w:pStyle w:val="af5"/>
              <w:ind w:left="34"/>
              <w:jc w:val="both"/>
              <w:rPr>
                <w:rFonts w:ascii="Times New Roman" w:hAnsi="Times New Roman" w:cs="Times New Roman"/>
                <w:sz w:val="28"/>
                <w:szCs w:val="28"/>
              </w:rPr>
            </w:pPr>
            <w:r w:rsidRPr="007F57C7">
              <w:rPr>
                <w:rFonts w:ascii="Times New Roman" w:hAnsi="Times New Roman" w:cs="Times New Roman"/>
                <w:sz w:val="28"/>
                <w:szCs w:val="28"/>
              </w:rPr>
              <w:t>Эта группировка включает:</w:t>
            </w:r>
          </w:p>
          <w:p w:rsidR="006D3C93" w:rsidRPr="007F57C7" w:rsidRDefault="006D3C93" w:rsidP="00F32780">
            <w:pPr>
              <w:pStyle w:val="af5"/>
              <w:ind w:left="34"/>
              <w:jc w:val="both"/>
              <w:rPr>
                <w:rFonts w:ascii="Times New Roman" w:hAnsi="Times New Roman" w:cs="Times New Roman"/>
                <w:sz w:val="28"/>
                <w:szCs w:val="28"/>
              </w:rPr>
            </w:pPr>
            <w:r w:rsidRPr="007F57C7">
              <w:rPr>
                <w:rFonts w:ascii="Times New Roman" w:hAnsi="Times New Roman" w:cs="Times New Roman"/>
                <w:sz w:val="28"/>
                <w:szCs w:val="28"/>
              </w:rPr>
              <w:t>- предоставление консультативных услуг или экспертного заключения по вопросам информационных технологий, связанных с системами информационных технологий и программным обеспечением, таких как: консультации по таким вопросам, как требования к программному обеспечению и его закупки, консультации по вопросам безопасности систем</w:t>
            </w:r>
          </w:p>
        </w:tc>
      </w:tr>
      <w:tr w:rsidR="006D3C93" w:rsidRPr="00CE5D6C" w:rsidTr="00B82001">
        <w:trPr>
          <w:trHeight w:val="371"/>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10</w:t>
            </w:r>
            <w:r w:rsidRPr="00F83204">
              <w:rPr>
                <w:rFonts w:ascii="Times New Roman" w:eastAsia="Calibri" w:hAnsi="Times New Roman"/>
                <w:color w:val="000000"/>
                <w:sz w:val="28"/>
                <w:szCs w:val="28"/>
              </w:rPr>
              <w:t>.</w:t>
            </w:r>
          </w:p>
        </w:tc>
        <w:tc>
          <w:tcPr>
            <w:tcW w:w="4678" w:type="dxa"/>
          </w:tcPr>
          <w:p w:rsidR="006D3C93" w:rsidRPr="00CE5D6C" w:rsidRDefault="006D3C93" w:rsidP="00F32780">
            <w:pPr>
              <w:pStyle w:val="1"/>
              <w:spacing w:before="0"/>
              <w:outlineLvl w:val="0"/>
              <w:rPr>
                <w:rFonts w:ascii="Times New Roman" w:hAnsi="Times New Roman" w:cs="Times New Roman"/>
                <w:b w:val="0"/>
                <w:color w:val="auto"/>
              </w:rPr>
            </w:pPr>
            <w:r w:rsidRPr="00CE5D6C">
              <w:rPr>
                <w:rFonts w:ascii="Times New Roman" w:hAnsi="Times New Roman" w:cs="Times New Roman"/>
                <w:b w:val="0"/>
                <w:color w:val="auto"/>
              </w:rPr>
              <w:t>Раздел M. Услуги, связанные с научной, инженерно-технической и профессиональной деятельностью.</w:t>
            </w:r>
          </w:p>
        </w:tc>
        <w:tc>
          <w:tcPr>
            <w:tcW w:w="2126" w:type="dxa"/>
          </w:tcPr>
          <w:p w:rsidR="006D3C93" w:rsidRPr="00A55FF0" w:rsidRDefault="006D3C93" w:rsidP="00B82001">
            <w:pPr>
              <w:pStyle w:val="ConsPlusNormal"/>
              <w:ind w:left="34" w:firstLine="0"/>
              <w:jc w:val="center"/>
              <w:rPr>
                <w:rFonts w:ascii="Times New Roman" w:hAnsi="Times New Roman" w:cs="Times New Roman"/>
                <w:sz w:val="28"/>
                <w:szCs w:val="28"/>
              </w:rPr>
            </w:pPr>
            <w:r w:rsidRPr="00A55FF0">
              <w:rPr>
                <w:rFonts w:ascii="Times New Roman" w:hAnsi="Times New Roman" w:cs="Times New Roman"/>
                <w:sz w:val="28"/>
                <w:szCs w:val="28"/>
              </w:rPr>
              <w:t>69.20.22</w:t>
            </w:r>
          </w:p>
        </w:tc>
        <w:tc>
          <w:tcPr>
            <w:tcW w:w="7513" w:type="dxa"/>
          </w:tcPr>
          <w:p w:rsidR="006D3C93" w:rsidRPr="00A55FF0" w:rsidRDefault="006D3C93" w:rsidP="00F32780">
            <w:pPr>
              <w:pStyle w:val="ConsPlusNormal"/>
              <w:ind w:left="34" w:firstLine="0"/>
              <w:jc w:val="both"/>
              <w:rPr>
                <w:rFonts w:ascii="Times New Roman" w:hAnsi="Times New Roman" w:cs="Times New Roman"/>
                <w:sz w:val="28"/>
                <w:szCs w:val="28"/>
              </w:rPr>
            </w:pPr>
            <w:r w:rsidRPr="00A55FF0">
              <w:rPr>
                <w:rFonts w:ascii="Times New Roman" w:hAnsi="Times New Roman" w:cs="Times New Roman"/>
                <w:sz w:val="28"/>
                <w:szCs w:val="28"/>
              </w:rPr>
              <w:t>Услуги по бухгалтерскому консультированию</w:t>
            </w:r>
          </w:p>
          <w:p w:rsidR="006D3C93" w:rsidRPr="00A55FF0" w:rsidRDefault="006D3C93" w:rsidP="00F32780">
            <w:pPr>
              <w:pStyle w:val="ConsPlusNormal"/>
              <w:ind w:left="34" w:firstLine="0"/>
              <w:jc w:val="both"/>
              <w:rPr>
                <w:rFonts w:ascii="Times New Roman" w:hAnsi="Times New Roman" w:cs="Times New Roman"/>
                <w:sz w:val="28"/>
                <w:szCs w:val="28"/>
              </w:rPr>
            </w:pPr>
            <w:r w:rsidRPr="00A55FF0">
              <w:rPr>
                <w:rFonts w:ascii="Times New Roman" w:hAnsi="Times New Roman" w:cs="Times New Roman"/>
                <w:sz w:val="28"/>
                <w:szCs w:val="28"/>
              </w:rPr>
              <w:t>Эта группировка включает:</w:t>
            </w:r>
          </w:p>
          <w:p w:rsidR="006D3C93" w:rsidRPr="00A55FF0" w:rsidRDefault="006D3C93" w:rsidP="00F32780">
            <w:pPr>
              <w:pStyle w:val="ConsPlusNormal"/>
              <w:ind w:left="34" w:firstLine="0"/>
              <w:jc w:val="both"/>
              <w:rPr>
                <w:rFonts w:ascii="Times New Roman" w:hAnsi="Times New Roman" w:cs="Times New Roman"/>
                <w:sz w:val="28"/>
                <w:szCs w:val="28"/>
              </w:rPr>
            </w:pPr>
            <w:r w:rsidRPr="00A55FF0">
              <w:rPr>
                <w:rFonts w:ascii="Times New Roman" w:hAnsi="Times New Roman" w:cs="Times New Roman"/>
                <w:sz w:val="28"/>
                <w:szCs w:val="28"/>
              </w:rPr>
              <w:t>- услуги по консультации вопросов по организации и (или) ведению бухгалтерского учета, включая вопросы по составлению и представлению бухгалтерской (финансовой) отчетности на основе информации, предоставленной клиентом;</w:t>
            </w:r>
          </w:p>
          <w:p w:rsidR="006D3C93" w:rsidRPr="00A55FF0" w:rsidRDefault="006D3C93" w:rsidP="006D3C93">
            <w:pPr>
              <w:pStyle w:val="ConsPlusNormal"/>
              <w:ind w:left="34" w:firstLine="0"/>
              <w:jc w:val="both"/>
              <w:rPr>
                <w:rFonts w:ascii="Times New Roman" w:hAnsi="Times New Roman" w:cs="Times New Roman"/>
                <w:sz w:val="28"/>
                <w:szCs w:val="28"/>
              </w:rPr>
            </w:pPr>
            <w:r w:rsidRPr="00A55FF0">
              <w:rPr>
                <w:rFonts w:ascii="Times New Roman" w:hAnsi="Times New Roman" w:cs="Times New Roman"/>
                <w:sz w:val="28"/>
                <w:szCs w:val="28"/>
              </w:rPr>
              <w:t>- услуги по консультации вопросов организации внутреннего контроля</w:t>
            </w:r>
          </w:p>
        </w:tc>
      </w:tr>
      <w:tr w:rsidR="006D3C93" w:rsidRPr="00701547" w:rsidTr="00B82001">
        <w:trPr>
          <w:trHeight w:val="3534"/>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11</w:t>
            </w:r>
            <w:r w:rsidRPr="00F83204">
              <w:rPr>
                <w:rFonts w:ascii="Times New Roman" w:eastAsia="Calibri" w:hAnsi="Times New Roman"/>
                <w:color w:val="000000"/>
                <w:sz w:val="28"/>
                <w:szCs w:val="28"/>
              </w:rPr>
              <w:t>.</w:t>
            </w:r>
          </w:p>
        </w:tc>
        <w:tc>
          <w:tcPr>
            <w:tcW w:w="4678" w:type="dxa"/>
          </w:tcPr>
          <w:p w:rsidR="006D3C93" w:rsidRPr="00CE5D6C" w:rsidRDefault="006D3C93" w:rsidP="00F32780">
            <w:pPr>
              <w:pStyle w:val="1"/>
              <w:spacing w:before="0"/>
              <w:outlineLvl w:val="0"/>
              <w:rPr>
                <w:rFonts w:ascii="Times New Roman" w:hAnsi="Times New Roman" w:cs="Times New Roman"/>
                <w:b w:val="0"/>
                <w:color w:val="auto"/>
              </w:rPr>
            </w:pPr>
            <w:r w:rsidRPr="00CE5D6C">
              <w:rPr>
                <w:rFonts w:ascii="Times New Roman" w:hAnsi="Times New Roman" w:cs="Times New Roman"/>
                <w:b w:val="0"/>
                <w:color w:val="auto"/>
              </w:rPr>
              <w:t>Раздел M. Услуги, связанные с научной, инженерно-технической и профессиональной деятельностью.</w:t>
            </w:r>
          </w:p>
        </w:tc>
        <w:tc>
          <w:tcPr>
            <w:tcW w:w="2126" w:type="dxa"/>
          </w:tcPr>
          <w:p w:rsidR="006D3C93" w:rsidRPr="00701547" w:rsidRDefault="006D3C93" w:rsidP="00B82001">
            <w:pPr>
              <w:pStyle w:val="1"/>
              <w:spacing w:before="0"/>
              <w:ind w:left="34"/>
              <w:jc w:val="center"/>
              <w:outlineLvl w:val="0"/>
              <w:rPr>
                <w:rFonts w:ascii="Times New Roman" w:hAnsi="Times New Roman" w:cs="Times New Roman"/>
              </w:rPr>
            </w:pPr>
            <w:r w:rsidRPr="00CE5D6C">
              <w:rPr>
                <w:rFonts w:ascii="Times New Roman" w:hAnsi="Times New Roman" w:cs="Times New Roman"/>
                <w:b w:val="0"/>
                <w:color w:val="auto"/>
              </w:rPr>
              <w:t>70.22.15</w:t>
            </w:r>
          </w:p>
        </w:tc>
        <w:tc>
          <w:tcPr>
            <w:tcW w:w="7513" w:type="dxa"/>
          </w:tcPr>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Услуги консультативные по вопросам управления производством</w:t>
            </w:r>
          </w:p>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Эта группировка включает:</w:t>
            </w:r>
          </w:p>
          <w:p w:rsidR="006D3C93" w:rsidRPr="00701547"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 совершенствование систем и процедур совершенствование административной работы и обслуживания, такое как: планировка офиса, планирование рабочего процесса и соблюдение трудовых стандартов, автоматизация работы отделов, например выбор и установка автоматизированных систем разработ</w:t>
            </w:r>
            <w:r>
              <w:rPr>
                <w:rFonts w:ascii="Times New Roman" w:hAnsi="Times New Roman" w:cs="Times New Roman"/>
                <w:sz w:val="28"/>
                <w:szCs w:val="28"/>
              </w:rPr>
              <w:t xml:space="preserve">ка продуктов, контроль качества </w:t>
            </w:r>
            <w:r w:rsidRPr="00CE5D6C">
              <w:rPr>
                <w:rFonts w:ascii="Times New Roman" w:hAnsi="Times New Roman" w:cs="Times New Roman"/>
                <w:sz w:val="28"/>
                <w:szCs w:val="28"/>
              </w:rPr>
              <w:t>и управление качеством безопасность, охрана и защита на предприятии</w:t>
            </w:r>
          </w:p>
        </w:tc>
      </w:tr>
      <w:tr w:rsidR="006D3C93" w:rsidRPr="00CE5D6C" w:rsidTr="00B82001">
        <w:trPr>
          <w:trHeight w:val="420"/>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12</w:t>
            </w:r>
            <w:r w:rsidRPr="00F83204">
              <w:rPr>
                <w:rFonts w:ascii="Times New Roman" w:eastAsia="Calibri" w:hAnsi="Times New Roman"/>
                <w:color w:val="000000"/>
                <w:sz w:val="28"/>
                <w:szCs w:val="28"/>
              </w:rPr>
              <w:t>.</w:t>
            </w:r>
          </w:p>
        </w:tc>
        <w:tc>
          <w:tcPr>
            <w:tcW w:w="4678" w:type="dxa"/>
          </w:tcPr>
          <w:p w:rsidR="006D3C93" w:rsidRPr="00CE5D6C" w:rsidRDefault="006D3C93" w:rsidP="00F32780">
            <w:pPr>
              <w:pStyle w:val="1"/>
              <w:spacing w:before="0"/>
              <w:outlineLvl w:val="0"/>
              <w:rPr>
                <w:rFonts w:ascii="Times New Roman" w:hAnsi="Times New Roman" w:cs="Times New Roman"/>
                <w:b w:val="0"/>
                <w:color w:val="auto"/>
              </w:rPr>
            </w:pPr>
            <w:r w:rsidRPr="00CE5D6C">
              <w:rPr>
                <w:rFonts w:ascii="Times New Roman" w:hAnsi="Times New Roman" w:cs="Times New Roman"/>
                <w:b w:val="0"/>
                <w:color w:val="auto"/>
              </w:rPr>
              <w:t>Раздел J. Услуги в области информации и связи.</w:t>
            </w:r>
          </w:p>
        </w:tc>
        <w:tc>
          <w:tcPr>
            <w:tcW w:w="2126" w:type="dxa"/>
          </w:tcPr>
          <w:p w:rsidR="006D3C93" w:rsidRPr="000C3732" w:rsidRDefault="006D3C93" w:rsidP="00B82001">
            <w:pPr>
              <w:pStyle w:val="ConsPlusNormal"/>
              <w:ind w:left="34" w:firstLine="0"/>
              <w:jc w:val="center"/>
              <w:rPr>
                <w:rFonts w:ascii="Times New Roman" w:eastAsiaTheme="majorEastAsia" w:hAnsi="Times New Roman" w:cs="Times New Roman"/>
                <w:bCs/>
                <w:sz w:val="28"/>
                <w:szCs w:val="28"/>
              </w:rPr>
            </w:pPr>
            <w:r w:rsidRPr="000C3732">
              <w:rPr>
                <w:rFonts w:ascii="Times New Roman" w:eastAsiaTheme="majorEastAsia" w:hAnsi="Times New Roman" w:cs="Times New Roman"/>
                <w:bCs/>
                <w:sz w:val="28"/>
                <w:szCs w:val="28"/>
              </w:rPr>
              <w:t>63.11.11</w:t>
            </w:r>
          </w:p>
        </w:tc>
        <w:tc>
          <w:tcPr>
            <w:tcW w:w="7513" w:type="dxa"/>
          </w:tcPr>
          <w:p w:rsidR="006D3C93" w:rsidRPr="000C3732" w:rsidRDefault="006D3C93" w:rsidP="00F32780">
            <w:pPr>
              <w:pStyle w:val="ConsPlusNormal"/>
              <w:ind w:left="34" w:firstLine="0"/>
              <w:jc w:val="both"/>
              <w:rPr>
                <w:rFonts w:ascii="Times New Roman" w:eastAsiaTheme="majorEastAsia" w:hAnsi="Times New Roman" w:cs="Times New Roman"/>
                <w:bCs/>
                <w:sz w:val="28"/>
                <w:szCs w:val="28"/>
              </w:rPr>
            </w:pPr>
            <w:r w:rsidRPr="000C3732">
              <w:rPr>
                <w:rFonts w:ascii="Times New Roman" w:eastAsiaTheme="majorEastAsia" w:hAnsi="Times New Roman" w:cs="Times New Roman"/>
                <w:bCs/>
                <w:sz w:val="28"/>
                <w:szCs w:val="28"/>
              </w:rPr>
              <w:t>Услуги по обработке данных</w:t>
            </w:r>
          </w:p>
          <w:p w:rsidR="006D3C93" w:rsidRPr="000C3732" w:rsidRDefault="006D3C93" w:rsidP="00F32780">
            <w:pPr>
              <w:pStyle w:val="ConsPlusNormal"/>
              <w:ind w:left="34" w:firstLine="0"/>
              <w:jc w:val="both"/>
              <w:rPr>
                <w:rFonts w:ascii="Times New Roman" w:eastAsiaTheme="majorEastAsia" w:hAnsi="Times New Roman" w:cs="Times New Roman"/>
                <w:bCs/>
                <w:sz w:val="28"/>
                <w:szCs w:val="28"/>
              </w:rPr>
            </w:pPr>
            <w:r w:rsidRPr="000C3732">
              <w:rPr>
                <w:rFonts w:ascii="Times New Roman" w:eastAsiaTheme="majorEastAsia" w:hAnsi="Times New Roman" w:cs="Times New Roman"/>
                <w:bCs/>
                <w:sz w:val="28"/>
                <w:szCs w:val="28"/>
              </w:rPr>
              <w:t>Эта группировка включает:</w:t>
            </w:r>
          </w:p>
          <w:p w:rsidR="006D3C93" w:rsidRPr="000C3732" w:rsidRDefault="006D3C93" w:rsidP="00F32780">
            <w:pPr>
              <w:pStyle w:val="ConsPlusNormal"/>
              <w:ind w:left="34" w:firstLine="0"/>
              <w:jc w:val="both"/>
              <w:rPr>
                <w:rFonts w:ascii="Times New Roman" w:eastAsiaTheme="majorEastAsia" w:hAnsi="Times New Roman" w:cs="Times New Roman"/>
                <w:bCs/>
                <w:sz w:val="28"/>
                <w:szCs w:val="28"/>
              </w:rPr>
            </w:pPr>
            <w:r w:rsidRPr="000C3732">
              <w:rPr>
                <w:rFonts w:ascii="Times New Roman" w:eastAsiaTheme="majorEastAsia" w:hAnsi="Times New Roman" w:cs="Times New Roman"/>
                <w:bCs/>
                <w:sz w:val="28"/>
                <w:szCs w:val="28"/>
              </w:rPr>
              <w:t>- комплексные услуги по обработке и составлению специализированных отчетов на основе данных, предоставленных клиентами, или предоставление услуг по автоматизированной обработке данных и вводу данных, включая услуги по управлению базой данных</w:t>
            </w:r>
          </w:p>
        </w:tc>
      </w:tr>
      <w:tr w:rsidR="006D3C93" w:rsidRPr="00CE5D6C" w:rsidTr="00B82001">
        <w:trPr>
          <w:trHeight w:val="366"/>
        </w:trPr>
        <w:tc>
          <w:tcPr>
            <w:tcW w:w="675" w:type="dxa"/>
          </w:tcPr>
          <w:p w:rsidR="006D3C93" w:rsidRPr="00F83204" w:rsidRDefault="006D3C93" w:rsidP="0010225C">
            <w:pPr>
              <w:ind w:left="34"/>
              <w:jc w:val="center"/>
              <w:rPr>
                <w:rFonts w:ascii="Times New Roman" w:hAnsi="Times New Roman"/>
                <w:sz w:val="28"/>
                <w:szCs w:val="28"/>
              </w:rPr>
            </w:pPr>
          </w:p>
        </w:tc>
        <w:tc>
          <w:tcPr>
            <w:tcW w:w="14317" w:type="dxa"/>
            <w:gridSpan w:val="3"/>
          </w:tcPr>
          <w:p w:rsidR="006D3C93" w:rsidRPr="006D3C93" w:rsidRDefault="006D3C93" w:rsidP="00F32780">
            <w:pPr>
              <w:ind w:left="34"/>
              <w:jc w:val="center"/>
              <w:rPr>
                <w:rFonts w:ascii="Times New Roman" w:hAnsi="Times New Roman"/>
                <w:b/>
                <w:sz w:val="28"/>
                <w:szCs w:val="28"/>
              </w:rPr>
            </w:pPr>
            <w:r w:rsidRPr="006D3C93">
              <w:rPr>
                <w:rFonts w:ascii="Times New Roman" w:hAnsi="Times New Roman"/>
                <w:b/>
                <w:sz w:val="28"/>
                <w:szCs w:val="28"/>
              </w:rPr>
              <w:t>Товары</w:t>
            </w:r>
          </w:p>
        </w:tc>
      </w:tr>
      <w:tr w:rsidR="006D3C93" w:rsidRPr="00CE5D6C" w:rsidTr="00B82001">
        <w:trPr>
          <w:trHeight w:val="585"/>
        </w:trPr>
        <w:tc>
          <w:tcPr>
            <w:tcW w:w="675" w:type="dxa"/>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1.</w:t>
            </w:r>
          </w:p>
        </w:tc>
        <w:tc>
          <w:tcPr>
            <w:tcW w:w="4678" w:type="dxa"/>
          </w:tcPr>
          <w:p w:rsidR="006D3C93" w:rsidRPr="00156984" w:rsidRDefault="006D3C93" w:rsidP="00F32780">
            <w:pPr>
              <w:pStyle w:val="1"/>
              <w:spacing w:before="0"/>
              <w:outlineLvl w:val="0"/>
              <w:rPr>
                <w:rFonts w:ascii="Times New Roman" w:hAnsi="Times New Roman" w:cs="Times New Roman"/>
                <w:b w:val="0"/>
                <w:color w:val="auto"/>
              </w:rPr>
            </w:pPr>
            <w:r w:rsidRPr="00CE5D6C">
              <w:rPr>
                <w:rFonts w:ascii="Times New Roman" w:hAnsi="Times New Roman" w:cs="Times New Roman"/>
                <w:b w:val="0"/>
                <w:color w:val="auto"/>
              </w:rPr>
              <w:t>Раздел F. Сооружения и строительные работы.</w:t>
            </w:r>
            <w:r w:rsidRPr="00CE5D6C">
              <w:rPr>
                <w:rFonts w:ascii="Times New Roman" w:eastAsia="Calibri" w:hAnsi="Times New Roman" w:cs="Times New Roman"/>
                <w:b w:val="0"/>
                <w:color w:val="000000"/>
              </w:rPr>
              <w:t xml:space="preserve"> </w:t>
            </w:r>
          </w:p>
        </w:tc>
        <w:tc>
          <w:tcPr>
            <w:tcW w:w="2126" w:type="dxa"/>
          </w:tcPr>
          <w:p w:rsidR="006D3C93" w:rsidRPr="00CA0F80" w:rsidRDefault="006D3C93" w:rsidP="00B82001">
            <w:pPr>
              <w:pStyle w:val="af5"/>
              <w:ind w:left="34"/>
              <w:jc w:val="center"/>
              <w:rPr>
                <w:rFonts w:ascii="Times New Roman" w:hAnsi="Times New Roman"/>
                <w:bCs/>
                <w:sz w:val="28"/>
                <w:szCs w:val="28"/>
              </w:rPr>
            </w:pPr>
            <w:r w:rsidRPr="00156984">
              <w:rPr>
                <w:rFonts w:ascii="Times New Roman" w:hAnsi="Times New Roman"/>
                <w:bCs/>
                <w:sz w:val="28"/>
                <w:szCs w:val="28"/>
              </w:rPr>
              <w:t>42.11.10.130</w:t>
            </w:r>
          </w:p>
        </w:tc>
        <w:tc>
          <w:tcPr>
            <w:tcW w:w="7513" w:type="dxa"/>
          </w:tcPr>
          <w:p w:rsidR="006D3C93" w:rsidRPr="00CE5D6C" w:rsidRDefault="006D3C93" w:rsidP="00F32780">
            <w:pPr>
              <w:pStyle w:val="af5"/>
              <w:ind w:left="34"/>
              <w:jc w:val="both"/>
              <w:rPr>
                <w:rFonts w:ascii="Times New Roman" w:hAnsi="Times New Roman" w:cs="Times New Roman"/>
                <w:sz w:val="28"/>
                <w:szCs w:val="28"/>
              </w:rPr>
            </w:pPr>
            <w:r w:rsidRPr="00CE5D6C">
              <w:rPr>
                <w:rFonts w:ascii="Times New Roman" w:hAnsi="Times New Roman" w:cs="Times New Roman"/>
                <w:sz w:val="28"/>
                <w:szCs w:val="28"/>
              </w:rPr>
              <w:t>Ограждения дорожные</w:t>
            </w:r>
          </w:p>
        </w:tc>
      </w:tr>
      <w:tr w:rsidR="006D3C93" w:rsidRPr="00CE5D6C" w:rsidTr="00B82001">
        <w:tc>
          <w:tcPr>
            <w:tcW w:w="675" w:type="dxa"/>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2.</w:t>
            </w:r>
          </w:p>
        </w:tc>
        <w:tc>
          <w:tcPr>
            <w:tcW w:w="4678" w:type="dxa"/>
          </w:tcPr>
          <w:p w:rsidR="006D3C93" w:rsidRPr="00CE5D6C" w:rsidRDefault="006D3C93" w:rsidP="00F32780">
            <w:pPr>
              <w:rPr>
                <w:rFonts w:ascii="Times New Roman" w:hAnsi="Times New Roman"/>
                <w:bCs/>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r w:rsidRPr="00AF62D7">
              <w:rPr>
                <w:rFonts w:ascii="Times New Roman" w:hAnsi="Times New Roman"/>
                <w:bCs/>
                <w:sz w:val="28"/>
                <w:szCs w:val="28"/>
              </w:rPr>
              <w:tab/>
              <w:t xml:space="preserve"> </w:t>
            </w:r>
          </w:p>
        </w:tc>
        <w:tc>
          <w:tcPr>
            <w:tcW w:w="2126" w:type="dxa"/>
          </w:tcPr>
          <w:p w:rsidR="006D3C93" w:rsidRPr="00CE5D6C" w:rsidRDefault="006D3C93" w:rsidP="00B82001">
            <w:pPr>
              <w:ind w:left="34"/>
              <w:jc w:val="center"/>
              <w:rPr>
                <w:rFonts w:ascii="Times New Roman" w:hAnsi="Times New Roman"/>
                <w:bCs/>
                <w:sz w:val="28"/>
                <w:szCs w:val="28"/>
              </w:rPr>
            </w:pPr>
            <w:r w:rsidRPr="00CE5D6C">
              <w:rPr>
                <w:rFonts w:ascii="Times New Roman" w:hAnsi="Times New Roman"/>
                <w:bCs/>
                <w:sz w:val="28"/>
                <w:szCs w:val="28"/>
              </w:rPr>
              <w:t>23.32.13</w:t>
            </w:r>
          </w:p>
        </w:tc>
        <w:tc>
          <w:tcPr>
            <w:tcW w:w="7513" w:type="dxa"/>
          </w:tcPr>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xml:space="preserve">Трубы, трубопроводы изоляционные, водоотводы и фитинги труб керамические </w:t>
            </w:r>
          </w:p>
        </w:tc>
      </w:tr>
      <w:tr w:rsidR="006D3C93" w:rsidRPr="00CE5D6C" w:rsidTr="00B82001">
        <w:tc>
          <w:tcPr>
            <w:tcW w:w="675" w:type="dxa"/>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3.</w:t>
            </w:r>
          </w:p>
        </w:tc>
        <w:tc>
          <w:tcPr>
            <w:tcW w:w="4678" w:type="dxa"/>
          </w:tcPr>
          <w:p w:rsidR="006D3C93" w:rsidRPr="004D0427" w:rsidRDefault="006D3C93" w:rsidP="00F32780">
            <w:pPr>
              <w:pStyle w:val="1"/>
              <w:spacing w:before="0"/>
              <w:outlineLvl w:val="0"/>
              <w:rPr>
                <w:rFonts w:ascii="Times New Roman" w:eastAsia="Calibri" w:hAnsi="Times New Roman" w:cs="Times New Roman"/>
                <w:b w:val="0"/>
                <w:bCs w:val="0"/>
                <w:color w:val="000000"/>
              </w:rPr>
            </w:pPr>
            <w:r w:rsidRPr="004D0427">
              <w:rPr>
                <w:rFonts w:ascii="Times New Roman" w:eastAsia="Calibri" w:hAnsi="Times New Roman" w:cs="Times New Roman"/>
                <w:b w:val="0"/>
                <w:bCs w:val="0"/>
                <w:color w:val="000000"/>
              </w:rPr>
              <w:t>Раздел C. Продукция обрабатывающих производств</w:t>
            </w:r>
          </w:p>
        </w:tc>
        <w:tc>
          <w:tcPr>
            <w:tcW w:w="2126" w:type="dxa"/>
          </w:tcPr>
          <w:p w:rsidR="006D3C93" w:rsidRPr="004D0427" w:rsidRDefault="006D3C93" w:rsidP="00B82001">
            <w:pPr>
              <w:pStyle w:val="ConsPlusNormal"/>
              <w:ind w:left="34" w:firstLine="0"/>
              <w:jc w:val="center"/>
              <w:rPr>
                <w:rFonts w:ascii="Times New Roman" w:eastAsia="Calibri" w:hAnsi="Times New Roman" w:cs="Times New Roman"/>
                <w:color w:val="000000"/>
                <w:sz w:val="28"/>
                <w:szCs w:val="28"/>
              </w:rPr>
            </w:pPr>
            <w:r w:rsidRPr="004D0427">
              <w:rPr>
                <w:rFonts w:ascii="Times New Roman" w:eastAsia="Calibri" w:hAnsi="Times New Roman" w:cs="Times New Roman"/>
                <w:color w:val="000000"/>
                <w:sz w:val="28"/>
                <w:szCs w:val="28"/>
              </w:rPr>
              <w:t>23.61.12.115</w:t>
            </w:r>
          </w:p>
        </w:tc>
        <w:tc>
          <w:tcPr>
            <w:tcW w:w="7513" w:type="dxa"/>
          </w:tcPr>
          <w:p w:rsidR="006D3C93" w:rsidRPr="004D0427" w:rsidRDefault="006D3C93" w:rsidP="00F32780">
            <w:pPr>
              <w:pStyle w:val="ConsPlusNormal"/>
              <w:ind w:left="34" w:firstLine="0"/>
              <w:jc w:val="both"/>
              <w:rPr>
                <w:rFonts w:ascii="Times New Roman" w:eastAsia="Calibri" w:hAnsi="Times New Roman" w:cs="Times New Roman"/>
                <w:color w:val="000000"/>
                <w:sz w:val="28"/>
                <w:szCs w:val="28"/>
              </w:rPr>
            </w:pPr>
            <w:r w:rsidRPr="004D0427">
              <w:rPr>
                <w:rFonts w:ascii="Times New Roman" w:eastAsia="Calibri" w:hAnsi="Times New Roman" w:cs="Times New Roman"/>
                <w:color w:val="000000"/>
                <w:sz w:val="28"/>
                <w:szCs w:val="28"/>
              </w:rPr>
              <w:t>Сваи железобетонные</w:t>
            </w:r>
          </w:p>
        </w:tc>
      </w:tr>
      <w:tr w:rsidR="006D3C93" w:rsidRPr="00CE5D6C" w:rsidTr="00B82001">
        <w:trPr>
          <w:trHeight w:val="375"/>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4.</w:t>
            </w:r>
          </w:p>
        </w:tc>
        <w:tc>
          <w:tcPr>
            <w:tcW w:w="4678" w:type="dxa"/>
          </w:tcPr>
          <w:p w:rsidR="006D3C93" w:rsidRPr="00CE5D6C" w:rsidRDefault="006D3C93" w:rsidP="00F32780">
            <w:pPr>
              <w:rPr>
                <w:rFonts w:ascii="Times New Roman" w:eastAsia="Calibri" w:hAnsi="Times New Roman"/>
                <w:color w:val="000000"/>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xml:space="preserve">. Продукция обрабатывающих </w:t>
            </w:r>
            <w:r w:rsidRPr="005C62A0">
              <w:rPr>
                <w:rFonts w:ascii="Times New Roman" w:hAnsi="Times New Roman"/>
                <w:bCs/>
                <w:sz w:val="28"/>
                <w:szCs w:val="28"/>
              </w:rPr>
              <w:t>производств.</w:t>
            </w:r>
          </w:p>
        </w:tc>
        <w:tc>
          <w:tcPr>
            <w:tcW w:w="2126" w:type="dxa"/>
          </w:tcPr>
          <w:p w:rsidR="006D3C93" w:rsidRPr="00CE5D6C"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color w:val="000000"/>
                <w:sz w:val="28"/>
                <w:szCs w:val="28"/>
              </w:rPr>
              <w:t>25.11.23.114</w:t>
            </w:r>
          </w:p>
        </w:tc>
        <w:tc>
          <w:tcPr>
            <w:tcW w:w="7513" w:type="dxa"/>
          </w:tcPr>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xml:space="preserve">Конструкции и детали гидротехнических сооружений из черных металлов </w:t>
            </w:r>
          </w:p>
        </w:tc>
      </w:tr>
      <w:tr w:rsidR="006D3C93" w:rsidRPr="00CE5D6C" w:rsidTr="00B82001">
        <w:trPr>
          <w:trHeight w:val="540"/>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hAnsi="Times New Roman"/>
                <w:sz w:val="28"/>
                <w:szCs w:val="28"/>
              </w:rPr>
            </w:pPr>
            <w:bookmarkStart w:id="3" w:name="sub_1001"/>
            <w:r w:rsidRPr="00CE5D6C">
              <w:rPr>
                <w:rFonts w:ascii="Times New Roman" w:hAnsi="Times New Roman"/>
                <w:sz w:val="28"/>
                <w:szCs w:val="28"/>
              </w:rPr>
              <w:t>Раздел A. Продукция сельского, лесного и рыбного хозяйства.</w:t>
            </w:r>
            <w:bookmarkEnd w:id="3"/>
          </w:p>
        </w:tc>
        <w:tc>
          <w:tcPr>
            <w:tcW w:w="2126" w:type="dxa"/>
          </w:tcPr>
          <w:p w:rsidR="006D3C93" w:rsidRPr="00CE5D6C" w:rsidRDefault="006D3C93" w:rsidP="00B82001">
            <w:pPr>
              <w:ind w:left="34"/>
              <w:jc w:val="center"/>
              <w:rPr>
                <w:rFonts w:ascii="Times New Roman" w:hAnsi="Times New Roman"/>
                <w:sz w:val="28"/>
                <w:szCs w:val="28"/>
              </w:rPr>
            </w:pPr>
            <w:r w:rsidRPr="00CE5D6C">
              <w:rPr>
                <w:rFonts w:ascii="Times New Roman" w:hAnsi="Times New Roman"/>
                <w:sz w:val="28"/>
                <w:szCs w:val="28"/>
              </w:rPr>
              <w:t>02.20.11.150</w:t>
            </w:r>
          </w:p>
        </w:tc>
        <w:tc>
          <w:tcPr>
            <w:tcW w:w="7513" w:type="dxa"/>
          </w:tcPr>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Бревна из лесоматериалов хвойных пород для свай гидротехнических сооружений и элементов мостов</w:t>
            </w:r>
          </w:p>
        </w:tc>
      </w:tr>
      <w:tr w:rsidR="006D3C93" w:rsidRPr="00CE5D6C" w:rsidTr="00B82001">
        <w:trPr>
          <w:trHeight w:val="435"/>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sidRPr="00F83204">
              <w:rPr>
                <w:rFonts w:ascii="Times New Roman" w:eastAsia="Calibri" w:hAnsi="Times New Roman"/>
                <w:color w:val="000000"/>
                <w:sz w:val="28"/>
                <w:szCs w:val="28"/>
              </w:rPr>
              <w:t>5.</w:t>
            </w:r>
          </w:p>
        </w:tc>
        <w:tc>
          <w:tcPr>
            <w:tcW w:w="4678" w:type="dxa"/>
          </w:tcPr>
          <w:p w:rsidR="006D3C93" w:rsidRPr="00CE5D6C" w:rsidRDefault="006D3C93" w:rsidP="00F32780">
            <w:pPr>
              <w:pStyle w:val="1"/>
              <w:spacing w:before="0"/>
              <w:outlineLvl w:val="0"/>
              <w:rPr>
                <w:rFonts w:ascii="Times New Roman" w:hAnsi="Times New Roman" w:cs="Times New Roman"/>
                <w:b w:val="0"/>
                <w:bCs w:val="0"/>
                <w:color w:val="auto"/>
              </w:rPr>
            </w:pPr>
            <w:r w:rsidRPr="00CE5D6C">
              <w:rPr>
                <w:rFonts w:ascii="Times New Roman" w:hAnsi="Times New Roman" w:cs="Times New Roman"/>
                <w:b w:val="0"/>
                <w:bCs w:val="0"/>
                <w:color w:val="auto"/>
              </w:rPr>
              <w:t xml:space="preserve">Раздел F. Сооружения и </w:t>
            </w:r>
            <w:r w:rsidRPr="00CE5D6C">
              <w:rPr>
                <w:rFonts w:ascii="Times New Roman" w:hAnsi="Times New Roman" w:cs="Times New Roman"/>
                <w:b w:val="0"/>
                <w:bCs w:val="0"/>
                <w:color w:val="auto"/>
              </w:rPr>
              <w:lastRenderedPageBreak/>
              <w:t>строительные работы.</w:t>
            </w:r>
          </w:p>
        </w:tc>
        <w:tc>
          <w:tcPr>
            <w:tcW w:w="2126" w:type="dxa"/>
          </w:tcPr>
          <w:p w:rsidR="006D3C93" w:rsidRPr="00CE5D6C" w:rsidRDefault="006D3C93" w:rsidP="00B82001">
            <w:pPr>
              <w:ind w:left="34"/>
              <w:jc w:val="center"/>
              <w:rPr>
                <w:rFonts w:ascii="Times New Roman" w:hAnsi="Times New Roman"/>
                <w:sz w:val="28"/>
                <w:szCs w:val="28"/>
              </w:rPr>
            </w:pPr>
            <w:r w:rsidRPr="00CE5D6C">
              <w:rPr>
                <w:rFonts w:ascii="Times New Roman" w:hAnsi="Times New Roman"/>
                <w:bCs/>
                <w:sz w:val="28"/>
                <w:szCs w:val="28"/>
              </w:rPr>
              <w:lastRenderedPageBreak/>
              <w:t>42.11.10</w:t>
            </w:r>
          </w:p>
          <w:p w:rsidR="006D3C93" w:rsidRPr="00CE5D6C" w:rsidRDefault="006D3C93" w:rsidP="00B82001">
            <w:pPr>
              <w:pStyle w:val="1"/>
              <w:spacing w:before="0"/>
              <w:jc w:val="center"/>
              <w:outlineLvl w:val="0"/>
              <w:rPr>
                <w:rFonts w:ascii="Times New Roman" w:hAnsi="Times New Roman" w:cs="Times New Roman"/>
                <w:b w:val="0"/>
                <w:bCs w:val="0"/>
                <w:color w:val="auto"/>
              </w:rPr>
            </w:pPr>
          </w:p>
        </w:tc>
        <w:tc>
          <w:tcPr>
            <w:tcW w:w="7513" w:type="dxa"/>
          </w:tcPr>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lastRenderedPageBreak/>
              <w:t xml:space="preserve">Автомагистрали, автомобильные дороги, в том числе </w:t>
            </w:r>
            <w:r w:rsidRPr="00CE5D6C">
              <w:rPr>
                <w:rFonts w:ascii="Times New Roman" w:hAnsi="Times New Roman"/>
                <w:sz w:val="28"/>
                <w:szCs w:val="28"/>
              </w:rPr>
              <w:lastRenderedPageBreak/>
              <w:t>улично-дорожная сеть, прочие автомобильные, велосипедные или пешеходные дороги, взлетно-посадочные полосы аэродромов</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Эта группировка включает:</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автомагистрали (кроме автомагистралей на эстакадах), автомобильные дороги, в том числе улично-дорожную сеть, другие транспортные и пешеходные пути;</w:t>
            </w:r>
          </w:p>
          <w:p w:rsidR="006D3C93" w:rsidRPr="00CE5D6C" w:rsidRDefault="006D3C93" w:rsidP="00F32780">
            <w:pPr>
              <w:ind w:left="34"/>
              <w:jc w:val="both"/>
              <w:rPr>
                <w:rFonts w:ascii="Times New Roman" w:hAnsi="Times New Roman"/>
                <w:sz w:val="28"/>
                <w:szCs w:val="28"/>
              </w:rPr>
            </w:pPr>
            <w:r w:rsidRPr="00CE5D6C">
              <w:rPr>
                <w:rFonts w:ascii="Times New Roman" w:hAnsi="Times New Roman"/>
                <w:sz w:val="28"/>
                <w:szCs w:val="28"/>
              </w:rPr>
              <w:t>- дорожные ограждения и имеющие покрытие парковочные площадки, проезды, транспортные и пешеходные путепроводы над и под дорогой, велосипедные дорожки;</w:t>
            </w:r>
          </w:p>
          <w:p w:rsidR="006D3C93" w:rsidRPr="0061134D" w:rsidRDefault="006D3C93" w:rsidP="00F32780">
            <w:pPr>
              <w:ind w:left="34"/>
              <w:jc w:val="both"/>
              <w:rPr>
                <w:rFonts w:ascii="Times New Roman" w:hAnsi="Times New Roman"/>
                <w:sz w:val="28"/>
                <w:szCs w:val="28"/>
              </w:rPr>
            </w:pPr>
            <w:r w:rsidRPr="00CE5D6C">
              <w:rPr>
                <w:rFonts w:ascii="Times New Roman" w:hAnsi="Times New Roman"/>
                <w:sz w:val="28"/>
                <w:szCs w:val="28"/>
              </w:rPr>
              <w:t>- взлетно-посадочные полосы аэродромов, включая подъезды такси и связанные с ними сооружения аэропорта, кроме зданий</w:t>
            </w:r>
          </w:p>
        </w:tc>
      </w:tr>
      <w:tr w:rsidR="006D3C93" w:rsidRPr="00CE5D6C" w:rsidTr="00B82001">
        <w:trPr>
          <w:trHeight w:val="525"/>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hAnsi="Times New Roman"/>
                <w:sz w:val="28"/>
                <w:szCs w:val="28"/>
              </w:rPr>
            </w:pPr>
            <w:r w:rsidRPr="00CE5D6C">
              <w:rPr>
                <w:rFonts w:ascii="Times New Roman" w:hAnsi="Times New Roman"/>
                <w:sz w:val="28"/>
                <w:szCs w:val="28"/>
              </w:rPr>
              <w:t>Раздел F. Сооружения и строительные работы.</w:t>
            </w:r>
          </w:p>
        </w:tc>
        <w:tc>
          <w:tcPr>
            <w:tcW w:w="2126" w:type="dxa"/>
          </w:tcPr>
          <w:p w:rsidR="006D3C93" w:rsidRPr="003B782F" w:rsidRDefault="006D3C93" w:rsidP="00B82001">
            <w:pPr>
              <w:pStyle w:val="ConsPlusNormal"/>
              <w:ind w:left="34" w:firstLine="0"/>
              <w:jc w:val="center"/>
              <w:rPr>
                <w:rFonts w:ascii="Times New Roman" w:hAnsi="Times New Roman" w:cs="Times New Roman"/>
                <w:sz w:val="28"/>
                <w:szCs w:val="28"/>
              </w:rPr>
            </w:pPr>
            <w:r w:rsidRPr="003B782F">
              <w:rPr>
                <w:rFonts w:ascii="Times New Roman" w:hAnsi="Times New Roman" w:cs="Times New Roman"/>
                <w:sz w:val="28"/>
                <w:szCs w:val="28"/>
              </w:rPr>
              <w:t>42.13.10</w:t>
            </w:r>
          </w:p>
        </w:tc>
        <w:tc>
          <w:tcPr>
            <w:tcW w:w="7513" w:type="dxa"/>
          </w:tcPr>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Мосты и тоннели</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Эта группировка включает:</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мосты и виадуки, изготовленные из металла, бетона или других материалов, для всех типов наземного транспорта и для пешеходов;</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автомобильные дороги на эстакадах;</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тоннели;</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туннельные сооружения, связанные с подземным железнодорожным транспортом</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Эта группировка не включает:</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xml:space="preserve">- транспортные и пешеходные путепроводы над и под дорогой, см. </w:t>
            </w:r>
            <w:hyperlink w:anchor="P28137" w:history="1">
              <w:r w:rsidRPr="003B782F">
                <w:rPr>
                  <w:rFonts w:ascii="Times New Roman" w:hAnsi="Times New Roman" w:cs="Times New Roman"/>
                  <w:sz w:val="28"/>
                  <w:szCs w:val="28"/>
                </w:rPr>
                <w:t>42.11.10</w:t>
              </w:r>
            </w:hyperlink>
            <w:r w:rsidRPr="003B782F">
              <w:rPr>
                <w:rFonts w:ascii="Times New Roman" w:hAnsi="Times New Roman" w:cs="Times New Roman"/>
                <w:sz w:val="28"/>
                <w:szCs w:val="28"/>
              </w:rPr>
              <w:t>;</w:t>
            </w:r>
          </w:p>
          <w:p w:rsidR="006D3C93" w:rsidRPr="003B782F" w:rsidRDefault="006D3C93" w:rsidP="00F32780">
            <w:pPr>
              <w:pStyle w:val="ConsPlusNormal"/>
              <w:ind w:left="34" w:firstLine="0"/>
              <w:jc w:val="both"/>
              <w:rPr>
                <w:rFonts w:ascii="Times New Roman" w:hAnsi="Times New Roman" w:cs="Times New Roman"/>
                <w:sz w:val="28"/>
                <w:szCs w:val="28"/>
              </w:rPr>
            </w:pPr>
            <w:r w:rsidRPr="003B782F">
              <w:rPr>
                <w:rFonts w:ascii="Times New Roman" w:hAnsi="Times New Roman" w:cs="Times New Roman"/>
                <w:sz w:val="28"/>
                <w:szCs w:val="28"/>
              </w:rPr>
              <w:t xml:space="preserve">- конструкции для горнодобывающей промышленности, см. </w:t>
            </w:r>
            <w:hyperlink w:anchor="P28434" w:history="1">
              <w:r w:rsidRPr="003B782F">
                <w:rPr>
                  <w:rFonts w:ascii="Times New Roman" w:hAnsi="Times New Roman" w:cs="Times New Roman"/>
                  <w:sz w:val="28"/>
                  <w:szCs w:val="28"/>
                </w:rPr>
                <w:t>42.99.11</w:t>
              </w:r>
            </w:hyperlink>
          </w:p>
        </w:tc>
      </w:tr>
      <w:tr w:rsidR="006D3C93" w:rsidRPr="00CE5D6C" w:rsidTr="00B82001">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6</w:t>
            </w:r>
            <w:r w:rsidRPr="00F83204">
              <w:rPr>
                <w:rFonts w:ascii="Times New Roman" w:eastAsia="Calibri" w:hAnsi="Times New Roman"/>
                <w:color w:val="000000"/>
                <w:sz w:val="28"/>
                <w:szCs w:val="28"/>
              </w:rPr>
              <w:t>.</w:t>
            </w:r>
          </w:p>
        </w:tc>
        <w:tc>
          <w:tcPr>
            <w:tcW w:w="4678" w:type="dxa"/>
          </w:tcPr>
          <w:p w:rsidR="006D3C93" w:rsidRPr="0003358D" w:rsidRDefault="006D3C93" w:rsidP="00F32780">
            <w:pPr>
              <w:rPr>
                <w:rFonts w:ascii="Times New Roman" w:hAnsi="Times New Roman"/>
                <w:bCs/>
                <w:sz w:val="28"/>
                <w:szCs w:val="28"/>
              </w:rPr>
            </w:pPr>
            <w:r w:rsidRPr="0003358D">
              <w:rPr>
                <w:rFonts w:ascii="Times New Roman" w:hAnsi="Times New Roman"/>
                <w:bCs/>
                <w:sz w:val="28"/>
                <w:szCs w:val="28"/>
              </w:rPr>
              <w:t>Раздел C. Продукция обрабатывающих производств</w:t>
            </w:r>
          </w:p>
        </w:tc>
        <w:tc>
          <w:tcPr>
            <w:tcW w:w="2126" w:type="dxa"/>
          </w:tcPr>
          <w:p w:rsidR="006D3C93" w:rsidRPr="0003358D" w:rsidRDefault="006D3C93" w:rsidP="00B82001">
            <w:pPr>
              <w:pStyle w:val="ConsPlusNormal"/>
              <w:ind w:left="34" w:firstLine="0"/>
              <w:jc w:val="center"/>
              <w:rPr>
                <w:rFonts w:ascii="Times New Roman" w:hAnsi="Times New Roman" w:cs="Times New Roman"/>
                <w:sz w:val="28"/>
                <w:szCs w:val="28"/>
              </w:rPr>
            </w:pPr>
            <w:r w:rsidRPr="0003358D">
              <w:rPr>
                <w:rFonts w:ascii="Times New Roman" w:hAnsi="Times New Roman" w:cs="Times New Roman"/>
                <w:sz w:val="28"/>
                <w:szCs w:val="28"/>
              </w:rPr>
              <w:t>25.11.21</w:t>
            </w:r>
          </w:p>
        </w:tc>
        <w:tc>
          <w:tcPr>
            <w:tcW w:w="7513" w:type="dxa"/>
          </w:tcPr>
          <w:p w:rsidR="006D3C93" w:rsidRPr="0003358D" w:rsidRDefault="006D3C93" w:rsidP="00F32780">
            <w:pPr>
              <w:pStyle w:val="ConsPlusNormal"/>
              <w:ind w:left="34" w:firstLine="0"/>
              <w:jc w:val="both"/>
              <w:rPr>
                <w:rFonts w:ascii="Times New Roman" w:hAnsi="Times New Roman" w:cs="Times New Roman"/>
                <w:sz w:val="28"/>
                <w:szCs w:val="28"/>
              </w:rPr>
            </w:pPr>
            <w:r w:rsidRPr="0003358D">
              <w:rPr>
                <w:rFonts w:ascii="Times New Roman" w:hAnsi="Times New Roman" w:cs="Times New Roman"/>
                <w:sz w:val="28"/>
                <w:szCs w:val="28"/>
              </w:rPr>
              <w:t>Мосты и секции мостов из черных металлов</w:t>
            </w:r>
          </w:p>
        </w:tc>
      </w:tr>
      <w:tr w:rsidR="006D3C93" w:rsidRPr="00CE5D6C" w:rsidTr="00B82001">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7</w:t>
            </w:r>
            <w:r w:rsidRPr="00F83204">
              <w:rPr>
                <w:rFonts w:ascii="Times New Roman" w:eastAsia="Calibri" w:hAnsi="Times New Roman"/>
                <w:color w:val="000000"/>
                <w:sz w:val="28"/>
                <w:szCs w:val="28"/>
              </w:rPr>
              <w:t>.</w:t>
            </w:r>
          </w:p>
        </w:tc>
        <w:tc>
          <w:tcPr>
            <w:tcW w:w="4678" w:type="dxa"/>
          </w:tcPr>
          <w:p w:rsidR="006D3C93" w:rsidRPr="009D5B37" w:rsidRDefault="006D3C93" w:rsidP="00F32780">
            <w:pPr>
              <w:rPr>
                <w:rFonts w:ascii="Times New Roman" w:hAnsi="Times New Roman"/>
                <w:sz w:val="28"/>
                <w:szCs w:val="28"/>
              </w:rPr>
            </w:pPr>
            <w:r w:rsidRPr="009D5B37">
              <w:rPr>
                <w:rFonts w:ascii="Times New Roman" w:hAnsi="Times New Roman"/>
                <w:sz w:val="28"/>
                <w:szCs w:val="28"/>
              </w:rPr>
              <w:t xml:space="preserve">Раздел C. Продукция </w:t>
            </w:r>
            <w:r w:rsidRPr="009D5B37">
              <w:rPr>
                <w:rFonts w:ascii="Times New Roman" w:hAnsi="Times New Roman"/>
                <w:sz w:val="28"/>
                <w:szCs w:val="28"/>
              </w:rPr>
              <w:lastRenderedPageBreak/>
              <w:t>обрабатывающих производств</w:t>
            </w:r>
          </w:p>
        </w:tc>
        <w:tc>
          <w:tcPr>
            <w:tcW w:w="2126" w:type="dxa"/>
          </w:tcPr>
          <w:p w:rsidR="006D3C93" w:rsidRPr="009D5B37" w:rsidRDefault="006D3C93" w:rsidP="00B82001">
            <w:pPr>
              <w:pStyle w:val="ConsPlusNormal"/>
              <w:ind w:left="34" w:firstLine="0"/>
              <w:jc w:val="center"/>
              <w:rPr>
                <w:rFonts w:ascii="Times New Roman" w:hAnsi="Times New Roman" w:cs="Times New Roman"/>
                <w:sz w:val="28"/>
                <w:szCs w:val="28"/>
              </w:rPr>
            </w:pPr>
            <w:r w:rsidRPr="009D5B37">
              <w:rPr>
                <w:rFonts w:ascii="Times New Roman" w:hAnsi="Times New Roman" w:cs="Times New Roman"/>
                <w:sz w:val="28"/>
                <w:szCs w:val="28"/>
              </w:rPr>
              <w:lastRenderedPageBreak/>
              <w:t>28.25.20</w:t>
            </w:r>
          </w:p>
        </w:tc>
        <w:tc>
          <w:tcPr>
            <w:tcW w:w="7513" w:type="dxa"/>
          </w:tcPr>
          <w:p w:rsidR="006D3C93" w:rsidRPr="009D5B37" w:rsidRDefault="006D3C93" w:rsidP="00F32780">
            <w:pPr>
              <w:pStyle w:val="ConsPlusNormal"/>
              <w:ind w:left="34" w:firstLine="0"/>
              <w:jc w:val="both"/>
              <w:rPr>
                <w:rFonts w:ascii="Times New Roman" w:hAnsi="Times New Roman" w:cs="Times New Roman"/>
                <w:sz w:val="28"/>
                <w:szCs w:val="28"/>
              </w:rPr>
            </w:pPr>
            <w:r w:rsidRPr="009D5B37">
              <w:rPr>
                <w:rFonts w:ascii="Times New Roman" w:hAnsi="Times New Roman" w:cs="Times New Roman"/>
                <w:sz w:val="28"/>
                <w:szCs w:val="28"/>
              </w:rPr>
              <w:t xml:space="preserve">Вентиляторы, кроме настольных, напольных, настенных, </w:t>
            </w:r>
            <w:r w:rsidRPr="009D5B37">
              <w:rPr>
                <w:rFonts w:ascii="Times New Roman" w:hAnsi="Times New Roman" w:cs="Times New Roman"/>
                <w:sz w:val="28"/>
                <w:szCs w:val="28"/>
              </w:rPr>
              <w:lastRenderedPageBreak/>
              <w:t>оконных, потолочных или вентиляторов для крыш</w:t>
            </w:r>
          </w:p>
        </w:tc>
      </w:tr>
      <w:tr w:rsidR="006D3C93" w:rsidRPr="00CE5D6C" w:rsidTr="00B82001">
        <w:trPr>
          <w:trHeight w:val="742"/>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8</w:t>
            </w:r>
            <w:r w:rsidRPr="00F83204">
              <w:rPr>
                <w:rFonts w:ascii="Times New Roman" w:eastAsia="Calibri" w:hAnsi="Times New Roman"/>
                <w:color w:val="000000"/>
                <w:sz w:val="28"/>
                <w:szCs w:val="28"/>
              </w:rPr>
              <w:t>.</w:t>
            </w:r>
          </w:p>
        </w:tc>
        <w:tc>
          <w:tcPr>
            <w:tcW w:w="4678" w:type="dxa"/>
          </w:tcPr>
          <w:p w:rsidR="006D3C93" w:rsidRDefault="006D3C93" w:rsidP="00F32780">
            <w:pPr>
              <w:rPr>
                <w:rFonts w:ascii="Times New Roman" w:hAnsi="Times New Roman"/>
                <w:bCs/>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xml:space="preserve">. Продукция </w:t>
            </w:r>
          </w:p>
          <w:p w:rsidR="006D3C93" w:rsidRPr="002676CF" w:rsidRDefault="006D3C93" w:rsidP="00F32780">
            <w:pPr>
              <w:rPr>
                <w:rFonts w:ascii="Times New Roman" w:hAnsi="Times New Roman"/>
                <w:sz w:val="28"/>
                <w:szCs w:val="28"/>
              </w:rPr>
            </w:pPr>
            <w:r>
              <w:rPr>
                <w:rFonts w:ascii="Times New Roman" w:hAnsi="Times New Roman"/>
                <w:bCs/>
                <w:sz w:val="28"/>
                <w:szCs w:val="28"/>
              </w:rPr>
              <w:t>обрабатывающих производств</w:t>
            </w:r>
          </w:p>
        </w:tc>
        <w:tc>
          <w:tcPr>
            <w:tcW w:w="2126" w:type="dxa"/>
          </w:tcPr>
          <w:p w:rsidR="006D3C93" w:rsidRPr="003A5402" w:rsidRDefault="006D3C93" w:rsidP="00B82001">
            <w:pPr>
              <w:pStyle w:val="ConsPlusNormal"/>
              <w:ind w:left="34" w:firstLine="0"/>
              <w:jc w:val="center"/>
              <w:rPr>
                <w:rFonts w:ascii="Times New Roman" w:eastAsia="Calibri" w:hAnsi="Times New Roman" w:cs="Times New Roman"/>
                <w:color w:val="000000"/>
                <w:sz w:val="28"/>
                <w:szCs w:val="28"/>
              </w:rPr>
            </w:pPr>
            <w:r w:rsidRPr="003A5402">
              <w:rPr>
                <w:rFonts w:ascii="Times New Roman" w:eastAsia="Calibri" w:hAnsi="Times New Roman" w:cs="Times New Roman"/>
                <w:color w:val="000000"/>
                <w:sz w:val="28"/>
                <w:szCs w:val="28"/>
              </w:rPr>
              <w:t>27.90.11</w:t>
            </w:r>
          </w:p>
        </w:tc>
        <w:tc>
          <w:tcPr>
            <w:tcW w:w="7513" w:type="dxa"/>
          </w:tcPr>
          <w:p w:rsidR="006D3C93" w:rsidRPr="003A5402" w:rsidRDefault="006D3C93" w:rsidP="00F32780">
            <w:pPr>
              <w:pStyle w:val="ConsPlusNormal"/>
              <w:ind w:left="34" w:firstLine="0"/>
              <w:jc w:val="both"/>
              <w:rPr>
                <w:rFonts w:ascii="Times New Roman" w:eastAsia="Calibri" w:hAnsi="Times New Roman" w:cs="Times New Roman"/>
                <w:color w:val="000000"/>
                <w:sz w:val="28"/>
                <w:szCs w:val="28"/>
              </w:rPr>
            </w:pPr>
            <w:r w:rsidRPr="003A5402">
              <w:rPr>
                <w:rFonts w:ascii="Times New Roman" w:eastAsia="Calibri" w:hAnsi="Times New Roman" w:cs="Times New Roman"/>
                <w:color w:val="000000"/>
                <w:sz w:val="28"/>
                <w:szCs w:val="28"/>
              </w:rPr>
              <w:t>Машины электрические и аппаратура специализированные</w:t>
            </w:r>
          </w:p>
        </w:tc>
      </w:tr>
      <w:tr w:rsidR="006D3C93" w:rsidRPr="00CE5D6C" w:rsidTr="00B82001">
        <w:trPr>
          <w:trHeight w:val="502"/>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Default="006D3C93" w:rsidP="00F32780">
            <w:pPr>
              <w:rPr>
                <w:rFonts w:ascii="Times New Roman" w:hAnsi="Times New Roman"/>
                <w:bCs/>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xml:space="preserve">. Продукция </w:t>
            </w:r>
          </w:p>
          <w:p w:rsidR="006D3C93" w:rsidRDefault="006D3C93" w:rsidP="00F32780">
            <w:pPr>
              <w:rPr>
                <w:rFonts w:ascii="Times New Roman" w:hAnsi="Times New Roman"/>
                <w:bCs/>
                <w:sz w:val="28"/>
                <w:szCs w:val="28"/>
              </w:rPr>
            </w:pPr>
            <w:r>
              <w:rPr>
                <w:rFonts w:ascii="Times New Roman" w:hAnsi="Times New Roman"/>
                <w:bCs/>
                <w:sz w:val="28"/>
                <w:szCs w:val="28"/>
              </w:rPr>
              <w:t>обрабатывающих производств</w:t>
            </w:r>
          </w:p>
        </w:tc>
        <w:tc>
          <w:tcPr>
            <w:tcW w:w="2126" w:type="dxa"/>
          </w:tcPr>
          <w:p w:rsidR="006D3C93" w:rsidRPr="00A501B9" w:rsidRDefault="006D3C93" w:rsidP="00B82001">
            <w:pPr>
              <w:ind w:left="34"/>
              <w:jc w:val="center"/>
              <w:rPr>
                <w:rFonts w:ascii="Times New Roman" w:hAnsi="Times New Roman"/>
                <w:bCs/>
                <w:sz w:val="28"/>
                <w:szCs w:val="28"/>
              </w:rPr>
            </w:pPr>
            <w:r w:rsidRPr="00A501B9">
              <w:rPr>
                <w:rFonts w:ascii="Times New Roman" w:hAnsi="Times New Roman"/>
                <w:bCs/>
                <w:sz w:val="28"/>
                <w:szCs w:val="28"/>
              </w:rPr>
              <w:t>27.90.12</w:t>
            </w:r>
          </w:p>
        </w:tc>
        <w:tc>
          <w:tcPr>
            <w:tcW w:w="7513" w:type="dxa"/>
          </w:tcPr>
          <w:p w:rsidR="006D3C93" w:rsidRPr="00A501B9" w:rsidRDefault="006D3C93" w:rsidP="00F32780">
            <w:pPr>
              <w:ind w:left="34"/>
              <w:jc w:val="both"/>
              <w:rPr>
                <w:rFonts w:ascii="Times New Roman" w:hAnsi="Times New Roman"/>
                <w:bCs/>
                <w:sz w:val="28"/>
                <w:szCs w:val="28"/>
              </w:rPr>
            </w:pPr>
            <w:r w:rsidRPr="00A501B9">
              <w:rPr>
                <w:rFonts w:ascii="Times New Roman" w:hAnsi="Times New Roman"/>
                <w:bCs/>
                <w:sz w:val="28"/>
                <w:szCs w:val="28"/>
              </w:rPr>
              <w:t>Изоляторы электрические; изолирующая арматура для электрических машин и оборудования; трубки для электропроводки</w:t>
            </w:r>
          </w:p>
        </w:tc>
      </w:tr>
      <w:tr w:rsidR="006D3C93" w:rsidRPr="00CE5D6C" w:rsidTr="00B82001">
        <w:trPr>
          <w:trHeight w:val="269"/>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9</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hAnsi="Times New Roman"/>
                <w:bCs/>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p>
        </w:tc>
        <w:tc>
          <w:tcPr>
            <w:tcW w:w="2126" w:type="dxa"/>
          </w:tcPr>
          <w:p w:rsidR="006D3C93" w:rsidRPr="00CE5D6C" w:rsidRDefault="006D3C93" w:rsidP="00B82001">
            <w:pPr>
              <w:ind w:left="34"/>
              <w:jc w:val="center"/>
              <w:rPr>
                <w:rFonts w:ascii="Times New Roman" w:hAnsi="Times New Roman"/>
                <w:bCs/>
                <w:sz w:val="28"/>
                <w:szCs w:val="28"/>
              </w:rPr>
            </w:pPr>
            <w:r w:rsidRPr="00CE5D6C">
              <w:rPr>
                <w:rFonts w:ascii="Times New Roman" w:hAnsi="Times New Roman"/>
                <w:bCs/>
                <w:sz w:val="28"/>
                <w:szCs w:val="28"/>
              </w:rPr>
              <w:t>25.93.13</w:t>
            </w:r>
          </w:p>
        </w:tc>
        <w:tc>
          <w:tcPr>
            <w:tcW w:w="7513" w:type="dxa"/>
          </w:tcPr>
          <w:p w:rsidR="006D3C93" w:rsidRPr="00CE5D6C" w:rsidRDefault="006D3C93" w:rsidP="00F32780">
            <w:pPr>
              <w:ind w:left="34"/>
              <w:jc w:val="both"/>
              <w:rPr>
                <w:rFonts w:ascii="Times New Roman" w:hAnsi="Times New Roman"/>
                <w:bCs/>
                <w:sz w:val="28"/>
                <w:szCs w:val="28"/>
              </w:rPr>
            </w:pPr>
            <w:r w:rsidRPr="00CE5D6C">
              <w:rPr>
                <w:rFonts w:ascii="Times New Roman" w:hAnsi="Times New Roman"/>
                <w:bCs/>
                <w:sz w:val="28"/>
                <w:szCs w:val="28"/>
              </w:rPr>
              <w:t>Ткань металлическая, решетки, сетки и ограждения из проволоки из черных металлов или меди</w:t>
            </w:r>
          </w:p>
        </w:tc>
      </w:tr>
      <w:tr w:rsidR="006D3C93" w:rsidRPr="00CE5D6C" w:rsidTr="00B82001">
        <w:trPr>
          <w:trHeight w:val="680"/>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10</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hAnsi="Times New Roman"/>
                <w:bCs/>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r w:rsidRPr="00CE5D6C">
              <w:rPr>
                <w:rFonts w:ascii="Times New Roman" w:hAnsi="Times New Roman"/>
                <w:bCs/>
                <w:sz w:val="28"/>
                <w:szCs w:val="28"/>
              </w:rPr>
              <w:t xml:space="preserve"> </w:t>
            </w:r>
          </w:p>
        </w:tc>
        <w:tc>
          <w:tcPr>
            <w:tcW w:w="2126" w:type="dxa"/>
          </w:tcPr>
          <w:p w:rsidR="006D3C93" w:rsidRPr="00CE5D6C" w:rsidRDefault="006D3C93" w:rsidP="00B82001">
            <w:pPr>
              <w:ind w:left="34"/>
              <w:jc w:val="center"/>
              <w:rPr>
                <w:rFonts w:ascii="Times New Roman" w:hAnsi="Times New Roman"/>
                <w:bCs/>
                <w:sz w:val="28"/>
                <w:szCs w:val="28"/>
              </w:rPr>
            </w:pPr>
            <w:r w:rsidRPr="00CE5D6C">
              <w:rPr>
                <w:rFonts w:ascii="Times New Roman" w:hAnsi="Times New Roman"/>
                <w:bCs/>
                <w:sz w:val="28"/>
                <w:szCs w:val="28"/>
              </w:rPr>
              <w:t>25.93.13</w:t>
            </w:r>
          </w:p>
          <w:p w:rsidR="006D3C93" w:rsidRPr="00CE5D6C" w:rsidRDefault="006D3C93" w:rsidP="00B82001">
            <w:pPr>
              <w:ind w:left="34"/>
              <w:jc w:val="center"/>
              <w:rPr>
                <w:rFonts w:ascii="Times New Roman" w:hAnsi="Times New Roman"/>
                <w:bCs/>
                <w:sz w:val="28"/>
                <w:szCs w:val="28"/>
              </w:rPr>
            </w:pPr>
          </w:p>
        </w:tc>
        <w:tc>
          <w:tcPr>
            <w:tcW w:w="7513" w:type="dxa"/>
          </w:tcPr>
          <w:p w:rsidR="006D3C93" w:rsidRPr="00CE5D6C" w:rsidRDefault="006D3C93" w:rsidP="00F32780">
            <w:pPr>
              <w:ind w:left="34"/>
              <w:jc w:val="both"/>
              <w:rPr>
                <w:rFonts w:ascii="Times New Roman" w:hAnsi="Times New Roman"/>
                <w:bCs/>
                <w:sz w:val="28"/>
                <w:szCs w:val="28"/>
              </w:rPr>
            </w:pPr>
            <w:r w:rsidRPr="00CE5D6C">
              <w:rPr>
                <w:rFonts w:ascii="Times New Roman" w:hAnsi="Times New Roman"/>
                <w:bCs/>
                <w:sz w:val="28"/>
                <w:szCs w:val="28"/>
              </w:rPr>
              <w:t>Ткань металлическая, решетки, сетки и ограждения из проволоки из черных металлов или меди</w:t>
            </w:r>
          </w:p>
        </w:tc>
      </w:tr>
      <w:tr w:rsidR="006D3C93" w:rsidRPr="00CE5D6C" w:rsidTr="00B82001">
        <w:trPr>
          <w:trHeight w:val="704"/>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11</w:t>
            </w:r>
            <w:r w:rsidRPr="00F83204">
              <w:rPr>
                <w:rFonts w:ascii="Times New Roman" w:eastAsia="Calibri" w:hAnsi="Times New Roman"/>
                <w:color w:val="000000"/>
                <w:sz w:val="28"/>
                <w:szCs w:val="28"/>
              </w:rPr>
              <w:t>.</w:t>
            </w:r>
          </w:p>
        </w:tc>
        <w:tc>
          <w:tcPr>
            <w:tcW w:w="4678" w:type="dxa"/>
          </w:tcPr>
          <w:p w:rsidR="006D3C93" w:rsidRPr="0010225C" w:rsidRDefault="006D3C93" w:rsidP="0010225C">
            <w:pPr>
              <w:pStyle w:val="1"/>
              <w:spacing w:before="0"/>
              <w:rPr>
                <w:rFonts w:ascii="Times New Roman" w:hAnsi="Times New Roman" w:cs="Times New Roman"/>
                <w:b w:val="0"/>
                <w:color w:val="auto"/>
              </w:rPr>
            </w:pPr>
            <w:r w:rsidRPr="00CE5D6C">
              <w:rPr>
                <w:rFonts w:ascii="Times New Roman" w:hAnsi="Times New Roman" w:cs="Times New Roman"/>
                <w:b w:val="0"/>
                <w:color w:val="auto"/>
              </w:rPr>
              <w:t>Раздел F. Соо</w:t>
            </w:r>
            <w:r w:rsidR="0010225C">
              <w:rPr>
                <w:rFonts w:ascii="Times New Roman" w:hAnsi="Times New Roman" w:cs="Times New Roman"/>
                <w:b w:val="0"/>
                <w:color w:val="auto"/>
              </w:rPr>
              <w:t xml:space="preserve">ружения и строительные работы. </w:t>
            </w:r>
          </w:p>
        </w:tc>
        <w:tc>
          <w:tcPr>
            <w:tcW w:w="2126" w:type="dxa"/>
          </w:tcPr>
          <w:p w:rsidR="006D3C93" w:rsidRPr="00CE5D6C" w:rsidRDefault="006D3C93" w:rsidP="00B82001">
            <w:pPr>
              <w:pStyle w:val="1"/>
              <w:spacing w:before="0"/>
              <w:ind w:left="34"/>
              <w:jc w:val="center"/>
              <w:outlineLvl w:val="0"/>
              <w:rPr>
                <w:rFonts w:ascii="Times New Roman" w:hAnsi="Times New Roman" w:cs="Times New Roman"/>
                <w:b w:val="0"/>
                <w:color w:val="auto"/>
              </w:rPr>
            </w:pPr>
            <w:r w:rsidRPr="00CE5D6C">
              <w:rPr>
                <w:rFonts w:ascii="Times New Roman" w:hAnsi="Times New Roman" w:cs="Times New Roman"/>
                <w:b w:val="0"/>
                <w:color w:val="auto"/>
              </w:rPr>
              <w:t>42.21.13</w:t>
            </w:r>
          </w:p>
          <w:p w:rsidR="006D3C93" w:rsidRPr="00CE5D6C" w:rsidRDefault="006D3C93" w:rsidP="00B82001">
            <w:pPr>
              <w:ind w:left="34"/>
              <w:jc w:val="center"/>
              <w:rPr>
                <w:rFonts w:ascii="Times New Roman" w:hAnsi="Times New Roman"/>
                <w:bCs/>
                <w:sz w:val="28"/>
                <w:szCs w:val="28"/>
              </w:rPr>
            </w:pPr>
          </w:p>
        </w:tc>
        <w:tc>
          <w:tcPr>
            <w:tcW w:w="7513" w:type="dxa"/>
          </w:tcPr>
          <w:p w:rsidR="006D3C93" w:rsidRPr="00CE5D6C" w:rsidRDefault="006D3C93" w:rsidP="00F32780">
            <w:pPr>
              <w:ind w:left="34"/>
              <w:jc w:val="both"/>
              <w:rPr>
                <w:rFonts w:ascii="Times New Roman" w:hAnsi="Times New Roman"/>
                <w:bCs/>
                <w:sz w:val="28"/>
                <w:szCs w:val="28"/>
              </w:rPr>
            </w:pPr>
            <w:r w:rsidRPr="00CE5D6C">
              <w:rPr>
                <w:rFonts w:ascii="Times New Roman" w:hAnsi="Times New Roman"/>
                <w:bCs/>
                <w:sz w:val="28"/>
                <w:szCs w:val="28"/>
              </w:rPr>
              <w:t>Системы оросительные (каналы); водоводы и водопроводные конструкции; водоочистные станции</w:t>
            </w:r>
          </w:p>
        </w:tc>
      </w:tr>
      <w:tr w:rsidR="006D3C93" w:rsidRPr="00CE5D6C" w:rsidTr="00B82001">
        <w:trPr>
          <w:trHeight w:val="97"/>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12</w:t>
            </w:r>
            <w:r w:rsidRPr="00F83204">
              <w:rPr>
                <w:rFonts w:ascii="Times New Roman" w:eastAsia="Calibri" w:hAnsi="Times New Roman"/>
                <w:color w:val="000000"/>
                <w:sz w:val="28"/>
                <w:szCs w:val="28"/>
              </w:rPr>
              <w:t>.</w:t>
            </w:r>
          </w:p>
        </w:tc>
        <w:tc>
          <w:tcPr>
            <w:tcW w:w="4678" w:type="dxa"/>
          </w:tcPr>
          <w:p w:rsidR="006D3C93" w:rsidRDefault="006D3C93" w:rsidP="00F32780">
            <w:pPr>
              <w:rPr>
                <w:rFonts w:ascii="Times New Roman" w:hAnsi="Times New Roman"/>
                <w:bCs/>
                <w:sz w:val="28"/>
                <w:szCs w:val="28"/>
              </w:rPr>
            </w:pPr>
            <w:r w:rsidRPr="00503982">
              <w:rPr>
                <w:rFonts w:ascii="Times New Roman" w:hAnsi="Times New Roman"/>
                <w:bCs/>
                <w:sz w:val="28"/>
                <w:szCs w:val="28"/>
              </w:rPr>
              <w:t>Раздел C. Продукция обрабатывающих производств</w:t>
            </w:r>
          </w:p>
        </w:tc>
        <w:tc>
          <w:tcPr>
            <w:tcW w:w="2126" w:type="dxa"/>
          </w:tcPr>
          <w:p w:rsidR="006D3C93" w:rsidRDefault="006D3C93" w:rsidP="00B82001">
            <w:pPr>
              <w:pStyle w:val="ConsPlusNormal"/>
              <w:ind w:firstLine="34"/>
              <w:jc w:val="center"/>
              <w:rPr>
                <w:rFonts w:ascii="Times New Roman" w:hAnsi="Times New Roman" w:cs="Times New Roman"/>
                <w:bCs/>
                <w:sz w:val="28"/>
                <w:szCs w:val="28"/>
              </w:rPr>
            </w:pPr>
            <w:r w:rsidRPr="0042295F">
              <w:rPr>
                <w:rFonts w:ascii="Times New Roman" w:hAnsi="Times New Roman" w:cs="Times New Roman"/>
                <w:bCs/>
                <w:sz w:val="28"/>
                <w:szCs w:val="28"/>
              </w:rPr>
              <w:t>20.30.11</w:t>
            </w:r>
          </w:p>
        </w:tc>
        <w:tc>
          <w:tcPr>
            <w:tcW w:w="7513" w:type="dxa"/>
          </w:tcPr>
          <w:p w:rsidR="006D3C93" w:rsidRDefault="006D3C93" w:rsidP="00F32780">
            <w:pPr>
              <w:pStyle w:val="ConsPlusNormal"/>
              <w:ind w:firstLine="0"/>
              <w:rPr>
                <w:rFonts w:ascii="Times New Roman" w:hAnsi="Times New Roman" w:cs="Times New Roman"/>
                <w:bCs/>
                <w:sz w:val="28"/>
                <w:szCs w:val="28"/>
              </w:rPr>
            </w:pPr>
            <w:r w:rsidRPr="0042295F">
              <w:rPr>
                <w:rFonts w:ascii="Times New Roman" w:hAnsi="Times New Roman" w:cs="Times New Roman"/>
                <w:bCs/>
                <w:sz w:val="28"/>
                <w:szCs w:val="28"/>
              </w:rPr>
              <w:t>Материалы лакокрасочные на основе акриловых или виниловых полимеров в водной среде</w:t>
            </w:r>
          </w:p>
        </w:tc>
      </w:tr>
      <w:tr w:rsidR="006D3C93" w:rsidRPr="00CE5D6C" w:rsidTr="00B82001">
        <w:trPr>
          <w:trHeight w:val="153"/>
        </w:trPr>
        <w:tc>
          <w:tcPr>
            <w:tcW w:w="675" w:type="dxa"/>
            <w:vMerge/>
          </w:tcPr>
          <w:p w:rsidR="006D3C93" w:rsidRDefault="006D3C93" w:rsidP="0010225C">
            <w:pPr>
              <w:jc w:val="center"/>
              <w:rPr>
                <w:rFonts w:ascii="Times New Roman" w:eastAsia="Calibri" w:hAnsi="Times New Roman"/>
                <w:color w:val="000000"/>
                <w:sz w:val="28"/>
                <w:szCs w:val="28"/>
              </w:rPr>
            </w:pPr>
          </w:p>
        </w:tc>
        <w:tc>
          <w:tcPr>
            <w:tcW w:w="4678" w:type="dxa"/>
          </w:tcPr>
          <w:p w:rsidR="006D3C93" w:rsidRPr="00503982" w:rsidRDefault="006D3C93" w:rsidP="00F32780">
            <w:pPr>
              <w:rPr>
                <w:rFonts w:ascii="Times New Roman" w:hAnsi="Times New Roman"/>
                <w:bCs/>
                <w:sz w:val="28"/>
                <w:szCs w:val="28"/>
              </w:rPr>
            </w:pPr>
            <w:r w:rsidRPr="00503982">
              <w:rPr>
                <w:rFonts w:ascii="Times New Roman" w:hAnsi="Times New Roman"/>
                <w:bCs/>
                <w:sz w:val="28"/>
                <w:szCs w:val="28"/>
              </w:rPr>
              <w:t>Раздел C. Продукция обрабатывающих производств</w:t>
            </w:r>
          </w:p>
        </w:tc>
        <w:tc>
          <w:tcPr>
            <w:tcW w:w="2126" w:type="dxa"/>
          </w:tcPr>
          <w:p w:rsidR="006D3C93" w:rsidRPr="005E20F5" w:rsidRDefault="006D3C93" w:rsidP="00B82001">
            <w:pPr>
              <w:pStyle w:val="ConsPlusNormal"/>
              <w:ind w:firstLine="34"/>
              <w:jc w:val="center"/>
              <w:rPr>
                <w:rFonts w:ascii="Times New Roman" w:hAnsi="Times New Roman" w:cs="Times New Roman"/>
                <w:bCs/>
                <w:sz w:val="28"/>
                <w:szCs w:val="28"/>
              </w:rPr>
            </w:pPr>
            <w:r w:rsidRPr="005E20F5">
              <w:rPr>
                <w:rFonts w:ascii="Times New Roman" w:hAnsi="Times New Roman" w:cs="Times New Roman"/>
                <w:bCs/>
                <w:sz w:val="28"/>
                <w:szCs w:val="28"/>
              </w:rPr>
              <w:t>20.30.12</w:t>
            </w:r>
          </w:p>
        </w:tc>
        <w:tc>
          <w:tcPr>
            <w:tcW w:w="7513" w:type="dxa"/>
          </w:tcPr>
          <w:p w:rsidR="006D3C93" w:rsidRPr="005E20F5" w:rsidRDefault="006D3C93" w:rsidP="00F32780">
            <w:pPr>
              <w:pStyle w:val="ConsPlusNormal"/>
              <w:ind w:firstLine="0"/>
              <w:rPr>
                <w:rFonts w:ascii="Times New Roman" w:hAnsi="Times New Roman" w:cs="Times New Roman"/>
                <w:bCs/>
                <w:sz w:val="28"/>
                <w:szCs w:val="28"/>
              </w:rPr>
            </w:pPr>
            <w:r w:rsidRPr="005E20F5">
              <w:rPr>
                <w:rFonts w:ascii="Times New Roman" w:hAnsi="Times New Roman" w:cs="Times New Roman"/>
                <w:bCs/>
                <w:sz w:val="28"/>
                <w:szCs w:val="28"/>
              </w:rPr>
              <w:t>Материалы лакокрасочные на основе сложных полиэфиров, акриловых или виниловых полимеров в неводной среде; растворы</w:t>
            </w:r>
          </w:p>
        </w:tc>
      </w:tr>
      <w:tr w:rsidR="006D3C93" w:rsidRPr="00CE5D6C" w:rsidTr="00B82001">
        <w:trPr>
          <w:trHeight w:val="315"/>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13</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eastAsia="Calibri" w:hAnsi="Times New Roman"/>
                <w:color w:val="000000"/>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p>
        </w:tc>
        <w:tc>
          <w:tcPr>
            <w:tcW w:w="2126" w:type="dxa"/>
          </w:tcPr>
          <w:p w:rsidR="006D3C93" w:rsidRPr="00CE5D6C"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color w:val="000000"/>
                <w:sz w:val="28"/>
                <w:szCs w:val="28"/>
              </w:rPr>
              <w:t>23.99.12.120</w:t>
            </w:r>
          </w:p>
        </w:tc>
        <w:tc>
          <w:tcPr>
            <w:tcW w:w="7513" w:type="dxa"/>
          </w:tcPr>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hAnsi="Times New Roman"/>
                <w:bCs/>
                <w:sz w:val="28"/>
                <w:szCs w:val="28"/>
              </w:rPr>
              <w:t>Мастики кровельные и гидроизоляционные</w:t>
            </w:r>
          </w:p>
        </w:tc>
      </w:tr>
      <w:tr w:rsidR="006D3C93" w:rsidRPr="00CE5D6C" w:rsidTr="00B82001">
        <w:trPr>
          <w:trHeight w:val="676"/>
        </w:trPr>
        <w:tc>
          <w:tcPr>
            <w:tcW w:w="675" w:type="dxa"/>
            <w:vMerge/>
          </w:tcPr>
          <w:p w:rsidR="006D3C93" w:rsidRPr="00F83204" w:rsidRDefault="006D3C93" w:rsidP="0010225C">
            <w:pPr>
              <w:jc w:val="center"/>
              <w:rPr>
                <w:rFonts w:ascii="Times New Roman" w:eastAsia="Calibri" w:hAnsi="Times New Roman"/>
                <w:color w:val="000000"/>
                <w:sz w:val="28"/>
                <w:szCs w:val="28"/>
              </w:rPr>
            </w:pPr>
          </w:p>
        </w:tc>
        <w:tc>
          <w:tcPr>
            <w:tcW w:w="4678" w:type="dxa"/>
          </w:tcPr>
          <w:p w:rsidR="006D3C93" w:rsidRPr="00CE5D6C" w:rsidRDefault="006D3C93" w:rsidP="00F32780">
            <w:pPr>
              <w:rPr>
                <w:rFonts w:ascii="Times New Roman" w:eastAsia="Calibri" w:hAnsi="Times New Roman"/>
                <w:color w:val="000000"/>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p>
        </w:tc>
        <w:tc>
          <w:tcPr>
            <w:tcW w:w="2126" w:type="dxa"/>
          </w:tcPr>
          <w:p w:rsidR="006D3C93" w:rsidRPr="00CE5D6C"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color w:val="000000"/>
                <w:sz w:val="28"/>
                <w:szCs w:val="28"/>
              </w:rPr>
              <w:t>23.99.12.110</w:t>
            </w:r>
          </w:p>
        </w:tc>
        <w:tc>
          <w:tcPr>
            <w:tcW w:w="7513" w:type="dxa"/>
          </w:tcPr>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eastAsia="Calibri" w:hAnsi="Times New Roman"/>
                <w:color w:val="000000"/>
                <w:sz w:val="28"/>
                <w:szCs w:val="28"/>
              </w:rPr>
              <w:t>Материалы рулонные кровельные и гидроизоляционные</w:t>
            </w:r>
          </w:p>
        </w:tc>
      </w:tr>
      <w:tr w:rsidR="006D3C93" w:rsidRPr="00CE5D6C" w:rsidTr="00B82001">
        <w:trPr>
          <w:trHeight w:val="348"/>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14</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eastAsia="Calibri" w:hAnsi="Times New Roman"/>
                <w:color w:val="000000"/>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p>
        </w:tc>
        <w:tc>
          <w:tcPr>
            <w:tcW w:w="2126" w:type="dxa"/>
          </w:tcPr>
          <w:p w:rsidR="006D3C93" w:rsidRPr="004270BD" w:rsidRDefault="006D3C93" w:rsidP="00B82001">
            <w:pPr>
              <w:ind w:left="34"/>
              <w:jc w:val="center"/>
              <w:rPr>
                <w:rFonts w:ascii="Times New Roman" w:eastAsia="Calibri" w:hAnsi="Times New Roman"/>
                <w:color w:val="000000"/>
                <w:sz w:val="28"/>
                <w:szCs w:val="28"/>
              </w:rPr>
            </w:pPr>
            <w:r w:rsidRPr="004270BD">
              <w:rPr>
                <w:rFonts w:ascii="Times New Roman" w:eastAsia="Calibri" w:hAnsi="Times New Roman"/>
                <w:color w:val="000000"/>
                <w:sz w:val="28"/>
                <w:szCs w:val="28"/>
              </w:rPr>
              <w:t>26.51.62</w:t>
            </w:r>
          </w:p>
        </w:tc>
        <w:tc>
          <w:tcPr>
            <w:tcW w:w="7513" w:type="dxa"/>
          </w:tcPr>
          <w:p w:rsidR="006D3C93" w:rsidRPr="004270BD" w:rsidRDefault="006D3C93" w:rsidP="00F32780">
            <w:pPr>
              <w:ind w:left="34"/>
              <w:jc w:val="both"/>
              <w:rPr>
                <w:rFonts w:ascii="Times New Roman" w:eastAsia="Calibri" w:hAnsi="Times New Roman"/>
                <w:color w:val="000000"/>
                <w:sz w:val="28"/>
                <w:szCs w:val="28"/>
              </w:rPr>
            </w:pPr>
            <w:r w:rsidRPr="004270BD">
              <w:rPr>
                <w:rFonts w:ascii="Times New Roman" w:eastAsia="Calibri" w:hAnsi="Times New Roman"/>
                <w:color w:val="000000"/>
                <w:sz w:val="28"/>
                <w:szCs w:val="28"/>
              </w:rPr>
              <w:t>Машины и приборы для испытания механических свойств материалов</w:t>
            </w:r>
          </w:p>
        </w:tc>
      </w:tr>
      <w:tr w:rsidR="006D3C93" w:rsidRPr="00CE5D6C" w:rsidTr="00B82001">
        <w:trPr>
          <w:trHeight w:val="610"/>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15</w:t>
            </w:r>
            <w:r w:rsidRPr="00F83204">
              <w:rPr>
                <w:rFonts w:ascii="Times New Roman" w:eastAsia="Calibri" w:hAnsi="Times New Roman"/>
                <w:color w:val="000000"/>
                <w:sz w:val="28"/>
                <w:szCs w:val="28"/>
              </w:rPr>
              <w:t>.</w:t>
            </w:r>
          </w:p>
        </w:tc>
        <w:tc>
          <w:tcPr>
            <w:tcW w:w="4678" w:type="dxa"/>
          </w:tcPr>
          <w:p w:rsidR="006D3C93" w:rsidRPr="00503982" w:rsidRDefault="006D3C93" w:rsidP="00F32780">
            <w:pPr>
              <w:rPr>
                <w:rFonts w:ascii="Times New Roman" w:eastAsia="Calibri" w:hAnsi="Times New Roman"/>
                <w:color w:val="000000"/>
                <w:sz w:val="28"/>
                <w:szCs w:val="28"/>
              </w:rPr>
            </w:pPr>
            <w:r w:rsidRPr="00503982">
              <w:rPr>
                <w:rFonts w:ascii="Times New Roman" w:hAnsi="Times New Roman"/>
                <w:bCs/>
                <w:sz w:val="28"/>
                <w:szCs w:val="28"/>
              </w:rPr>
              <w:t>Раздел C. Продукция обрабатывающих производств</w:t>
            </w:r>
          </w:p>
        </w:tc>
        <w:tc>
          <w:tcPr>
            <w:tcW w:w="2126" w:type="dxa"/>
          </w:tcPr>
          <w:p w:rsidR="006D3C93" w:rsidRPr="008168FB" w:rsidRDefault="006D3C93" w:rsidP="00B82001">
            <w:pPr>
              <w:pStyle w:val="ConsPlusNormal"/>
              <w:ind w:firstLine="0"/>
              <w:jc w:val="center"/>
              <w:rPr>
                <w:rFonts w:ascii="Times New Roman" w:eastAsia="Calibri" w:hAnsi="Times New Roman" w:cs="Times New Roman"/>
                <w:color w:val="000000"/>
                <w:sz w:val="28"/>
                <w:szCs w:val="28"/>
              </w:rPr>
            </w:pPr>
            <w:r w:rsidRPr="008168FB">
              <w:rPr>
                <w:rFonts w:ascii="Times New Roman" w:eastAsia="Calibri" w:hAnsi="Times New Roman" w:cs="Times New Roman"/>
                <w:color w:val="000000"/>
                <w:sz w:val="28"/>
                <w:szCs w:val="28"/>
              </w:rPr>
              <w:t>23.64.10</w:t>
            </w:r>
          </w:p>
        </w:tc>
        <w:tc>
          <w:tcPr>
            <w:tcW w:w="7513" w:type="dxa"/>
          </w:tcPr>
          <w:p w:rsidR="006D3C93" w:rsidRPr="008168FB" w:rsidRDefault="006D3C93" w:rsidP="00F32780">
            <w:pPr>
              <w:pStyle w:val="ConsPlusNormal"/>
              <w:ind w:firstLine="0"/>
              <w:rPr>
                <w:rFonts w:ascii="Times New Roman" w:eastAsia="Calibri" w:hAnsi="Times New Roman" w:cs="Times New Roman"/>
                <w:color w:val="000000"/>
                <w:sz w:val="28"/>
                <w:szCs w:val="28"/>
              </w:rPr>
            </w:pPr>
            <w:r w:rsidRPr="008168FB">
              <w:rPr>
                <w:rFonts w:ascii="Times New Roman" w:eastAsia="Calibri" w:hAnsi="Times New Roman" w:cs="Times New Roman"/>
                <w:color w:val="000000"/>
                <w:sz w:val="28"/>
                <w:szCs w:val="28"/>
              </w:rPr>
              <w:t>Смеси и растворы строительные</w:t>
            </w:r>
          </w:p>
        </w:tc>
      </w:tr>
      <w:tr w:rsidR="006D3C93" w:rsidRPr="00CE5D6C" w:rsidTr="00B82001">
        <w:trPr>
          <w:trHeight w:val="240"/>
        </w:trPr>
        <w:tc>
          <w:tcPr>
            <w:tcW w:w="675" w:type="dxa"/>
            <w:vMerge w:val="restart"/>
          </w:tcPr>
          <w:p w:rsidR="006D3C93"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16.</w:t>
            </w:r>
          </w:p>
        </w:tc>
        <w:tc>
          <w:tcPr>
            <w:tcW w:w="4678" w:type="dxa"/>
          </w:tcPr>
          <w:p w:rsidR="006D3C93" w:rsidRPr="007370D5" w:rsidRDefault="006D3C93" w:rsidP="00F32780">
            <w:pPr>
              <w:rPr>
                <w:rFonts w:ascii="Times New Roman" w:hAnsi="Times New Roman"/>
                <w:bCs/>
                <w:sz w:val="28"/>
                <w:szCs w:val="28"/>
              </w:rPr>
            </w:pPr>
            <w:r>
              <w:rPr>
                <w:rFonts w:ascii="Times New Roman" w:hAnsi="Times New Roman"/>
                <w:bCs/>
                <w:sz w:val="28"/>
                <w:szCs w:val="28"/>
              </w:rPr>
              <w:t>Раздел В. Продукция горнодобывающих производств</w:t>
            </w:r>
          </w:p>
        </w:tc>
        <w:tc>
          <w:tcPr>
            <w:tcW w:w="2126" w:type="dxa"/>
          </w:tcPr>
          <w:p w:rsidR="006D3C93" w:rsidRPr="005A0FB0" w:rsidRDefault="006D3C93" w:rsidP="00B82001">
            <w:pPr>
              <w:pStyle w:val="ConsPlusNormal"/>
              <w:ind w:firstLine="0"/>
              <w:jc w:val="center"/>
              <w:rPr>
                <w:rFonts w:ascii="Times New Roman" w:hAnsi="Times New Roman" w:cs="Times New Roman"/>
                <w:bCs/>
                <w:sz w:val="28"/>
                <w:szCs w:val="28"/>
              </w:rPr>
            </w:pPr>
            <w:r w:rsidRPr="005A0FB0">
              <w:rPr>
                <w:rFonts w:ascii="Times New Roman" w:hAnsi="Times New Roman" w:cs="Times New Roman"/>
                <w:bCs/>
                <w:sz w:val="28"/>
                <w:szCs w:val="28"/>
              </w:rPr>
              <w:t>08.12.12.140</w:t>
            </w:r>
          </w:p>
        </w:tc>
        <w:tc>
          <w:tcPr>
            <w:tcW w:w="7513" w:type="dxa"/>
          </w:tcPr>
          <w:p w:rsidR="006D3C93" w:rsidRPr="005A0FB0" w:rsidRDefault="006D3C93" w:rsidP="00F32780">
            <w:pPr>
              <w:pStyle w:val="ConsPlusNormal"/>
              <w:ind w:left="34" w:firstLine="0"/>
              <w:jc w:val="both"/>
              <w:rPr>
                <w:rFonts w:ascii="Times New Roman" w:hAnsi="Times New Roman" w:cs="Times New Roman"/>
                <w:bCs/>
                <w:sz w:val="28"/>
                <w:szCs w:val="28"/>
              </w:rPr>
            </w:pPr>
            <w:r w:rsidRPr="005A0FB0">
              <w:rPr>
                <w:rFonts w:ascii="Times New Roman" w:hAnsi="Times New Roman" w:cs="Times New Roman"/>
                <w:bCs/>
                <w:sz w:val="28"/>
                <w:szCs w:val="28"/>
              </w:rPr>
              <w:t>Щебень</w:t>
            </w:r>
          </w:p>
        </w:tc>
      </w:tr>
      <w:tr w:rsidR="006D3C93" w:rsidRPr="00CE5D6C" w:rsidTr="00B82001">
        <w:trPr>
          <w:trHeight w:val="142"/>
        </w:trPr>
        <w:tc>
          <w:tcPr>
            <w:tcW w:w="675" w:type="dxa"/>
            <w:vMerge/>
          </w:tcPr>
          <w:p w:rsidR="006D3C93" w:rsidRDefault="006D3C93" w:rsidP="0010225C">
            <w:pPr>
              <w:jc w:val="center"/>
              <w:rPr>
                <w:rFonts w:ascii="Times New Roman" w:eastAsia="Calibri" w:hAnsi="Times New Roman"/>
                <w:color w:val="000000"/>
                <w:sz w:val="28"/>
                <w:szCs w:val="28"/>
              </w:rPr>
            </w:pPr>
          </w:p>
        </w:tc>
        <w:tc>
          <w:tcPr>
            <w:tcW w:w="4678" w:type="dxa"/>
          </w:tcPr>
          <w:p w:rsidR="006D3C93" w:rsidRPr="00503982" w:rsidRDefault="006D3C93" w:rsidP="00F32780">
            <w:pPr>
              <w:rPr>
                <w:rFonts w:ascii="Times New Roman" w:hAnsi="Times New Roman"/>
                <w:bCs/>
                <w:sz w:val="28"/>
                <w:szCs w:val="28"/>
              </w:rPr>
            </w:pPr>
            <w:r>
              <w:rPr>
                <w:rFonts w:ascii="Times New Roman" w:hAnsi="Times New Roman"/>
                <w:bCs/>
                <w:sz w:val="28"/>
                <w:szCs w:val="28"/>
              </w:rPr>
              <w:t>Раздел В. Продукция горнодобывающих производств</w:t>
            </w:r>
          </w:p>
        </w:tc>
        <w:tc>
          <w:tcPr>
            <w:tcW w:w="2126" w:type="dxa"/>
          </w:tcPr>
          <w:p w:rsidR="006D3C93" w:rsidRPr="008168FB" w:rsidRDefault="006D3C93" w:rsidP="00B82001">
            <w:pPr>
              <w:pStyle w:val="ConsPlusNormal"/>
              <w:ind w:firstLine="0"/>
              <w:jc w:val="center"/>
              <w:rPr>
                <w:rFonts w:ascii="Times New Roman" w:eastAsia="Calibri" w:hAnsi="Times New Roman" w:cs="Times New Roman"/>
                <w:color w:val="000000"/>
                <w:sz w:val="28"/>
                <w:szCs w:val="28"/>
              </w:rPr>
            </w:pPr>
            <w:r w:rsidRPr="005A0FB0">
              <w:rPr>
                <w:rFonts w:ascii="Times New Roman" w:hAnsi="Times New Roman" w:cs="Times New Roman"/>
                <w:bCs/>
                <w:sz w:val="28"/>
                <w:szCs w:val="28"/>
              </w:rPr>
              <w:t>08.1</w:t>
            </w:r>
          </w:p>
        </w:tc>
        <w:tc>
          <w:tcPr>
            <w:tcW w:w="7513" w:type="dxa"/>
          </w:tcPr>
          <w:p w:rsidR="006D3C93" w:rsidRPr="008168FB" w:rsidRDefault="006D3C93" w:rsidP="00F32780">
            <w:pPr>
              <w:pStyle w:val="ConsPlusNormal"/>
              <w:ind w:firstLine="0"/>
              <w:rPr>
                <w:rFonts w:ascii="Times New Roman" w:eastAsia="Calibri" w:hAnsi="Times New Roman" w:cs="Times New Roman"/>
                <w:color w:val="000000"/>
                <w:sz w:val="28"/>
                <w:szCs w:val="28"/>
              </w:rPr>
            </w:pPr>
            <w:r w:rsidRPr="005A0FB0">
              <w:rPr>
                <w:rFonts w:ascii="Times New Roman" w:hAnsi="Times New Roman" w:cs="Times New Roman"/>
                <w:bCs/>
                <w:sz w:val="28"/>
                <w:szCs w:val="28"/>
              </w:rPr>
              <w:t>Камень, песок и глина</w:t>
            </w:r>
          </w:p>
        </w:tc>
      </w:tr>
      <w:tr w:rsidR="006D3C93" w:rsidRPr="00CE5D6C" w:rsidTr="00B82001">
        <w:trPr>
          <w:trHeight w:val="165"/>
        </w:trPr>
        <w:tc>
          <w:tcPr>
            <w:tcW w:w="675" w:type="dxa"/>
            <w:vMerge/>
          </w:tcPr>
          <w:p w:rsidR="006D3C93" w:rsidRDefault="006D3C93" w:rsidP="0010225C">
            <w:pPr>
              <w:jc w:val="center"/>
              <w:rPr>
                <w:rFonts w:ascii="Times New Roman" w:eastAsia="Calibri" w:hAnsi="Times New Roman"/>
                <w:color w:val="000000"/>
                <w:sz w:val="28"/>
                <w:szCs w:val="28"/>
              </w:rPr>
            </w:pPr>
          </w:p>
        </w:tc>
        <w:tc>
          <w:tcPr>
            <w:tcW w:w="4678" w:type="dxa"/>
          </w:tcPr>
          <w:p w:rsidR="006D3C93" w:rsidRPr="00503982" w:rsidRDefault="006D3C93" w:rsidP="00F32780">
            <w:pPr>
              <w:rPr>
                <w:rFonts w:ascii="Times New Roman" w:hAnsi="Times New Roman"/>
                <w:bCs/>
                <w:sz w:val="28"/>
                <w:szCs w:val="28"/>
              </w:rPr>
            </w:pPr>
            <w:r w:rsidRPr="001C5C2E">
              <w:rPr>
                <w:rFonts w:ascii="Times New Roman" w:hAnsi="Times New Roman"/>
                <w:bCs/>
                <w:sz w:val="28"/>
                <w:szCs w:val="28"/>
              </w:rPr>
              <w:t>Раздел C. Продукция обрабатывающих производств</w:t>
            </w:r>
          </w:p>
        </w:tc>
        <w:tc>
          <w:tcPr>
            <w:tcW w:w="2126" w:type="dxa"/>
          </w:tcPr>
          <w:p w:rsidR="006D3C93" w:rsidRPr="008168FB" w:rsidRDefault="006D3C93" w:rsidP="00B82001">
            <w:pPr>
              <w:pStyle w:val="ConsPlusNormal"/>
              <w:ind w:firstLine="0"/>
              <w:jc w:val="center"/>
              <w:rPr>
                <w:rFonts w:ascii="Times New Roman" w:eastAsia="Calibri" w:hAnsi="Times New Roman" w:cs="Times New Roman"/>
                <w:color w:val="000000"/>
                <w:sz w:val="28"/>
                <w:szCs w:val="28"/>
              </w:rPr>
            </w:pPr>
            <w:r w:rsidRPr="005A0FB0">
              <w:rPr>
                <w:rFonts w:ascii="Times New Roman" w:hAnsi="Times New Roman" w:cs="Times New Roman"/>
                <w:bCs/>
                <w:sz w:val="28"/>
                <w:szCs w:val="28"/>
              </w:rPr>
              <w:t>23.61.1</w:t>
            </w:r>
          </w:p>
        </w:tc>
        <w:tc>
          <w:tcPr>
            <w:tcW w:w="7513" w:type="dxa"/>
          </w:tcPr>
          <w:p w:rsidR="006D3C93" w:rsidRPr="008168FB" w:rsidRDefault="006D3C93" w:rsidP="00F32780">
            <w:pPr>
              <w:pStyle w:val="ConsPlusNormal"/>
              <w:ind w:firstLine="0"/>
              <w:rPr>
                <w:rFonts w:ascii="Times New Roman" w:eastAsia="Calibri" w:hAnsi="Times New Roman" w:cs="Times New Roman"/>
                <w:color w:val="000000"/>
                <w:sz w:val="28"/>
                <w:szCs w:val="28"/>
              </w:rPr>
            </w:pPr>
            <w:r w:rsidRPr="005A0FB0">
              <w:rPr>
                <w:rFonts w:ascii="Times New Roman" w:hAnsi="Times New Roman" w:cs="Times New Roman"/>
                <w:bCs/>
                <w:sz w:val="28"/>
                <w:szCs w:val="28"/>
              </w:rPr>
              <w:t>Изделия строительные из бетона</w:t>
            </w:r>
          </w:p>
        </w:tc>
      </w:tr>
      <w:tr w:rsidR="006D3C93" w:rsidRPr="00CE5D6C" w:rsidTr="00B82001">
        <w:trPr>
          <w:trHeight w:val="435"/>
        </w:trPr>
        <w:tc>
          <w:tcPr>
            <w:tcW w:w="675" w:type="dxa"/>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17</w:t>
            </w:r>
            <w:r w:rsidRPr="00F83204">
              <w:rPr>
                <w:rFonts w:ascii="Times New Roman" w:eastAsia="Calibri" w:hAnsi="Times New Roman"/>
                <w:color w:val="000000"/>
                <w:sz w:val="28"/>
                <w:szCs w:val="28"/>
              </w:rPr>
              <w:t>.</w:t>
            </w:r>
          </w:p>
        </w:tc>
        <w:tc>
          <w:tcPr>
            <w:tcW w:w="4678" w:type="dxa"/>
          </w:tcPr>
          <w:p w:rsidR="006D3C93" w:rsidRPr="00CE5D6C" w:rsidRDefault="006D3C93" w:rsidP="00F32780">
            <w:pPr>
              <w:rPr>
                <w:rFonts w:ascii="Times New Roman" w:eastAsia="Calibri" w:hAnsi="Times New Roman"/>
                <w:color w:val="000000"/>
                <w:sz w:val="28"/>
                <w:szCs w:val="28"/>
              </w:rPr>
            </w:pPr>
            <w:r>
              <w:rPr>
                <w:rFonts w:ascii="Times New Roman" w:hAnsi="Times New Roman"/>
                <w:bCs/>
                <w:sz w:val="28"/>
                <w:szCs w:val="28"/>
              </w:rPr>
              <w:t>Раздел</w:t>
            </w:r>
            <w:r w:rsidRPr="00AF62D7">
              <w:rPr>
                <w:rFonts w:ascii="Times New Roman" w:hAnsi="Times New Roman"/>
                <w:bCs/>
                <w:sz w:val="28"/>
                <w:szCs w:val="28"/>
              </w:rPr>
              <w:t xml:space="preserve"> C</w:t>
            </w:r>
            <w:r>
              <w:rPr>
                <w:rFonts w:ascii="Times New Roman" w:hAnsi="Times New Roman"/>
                <w:bCs/>
                <w:sz w:val="28"/>
                <w:szCs w:val="28"/>
              </w:rPr>
              <w:t>. Продукция обрабатывающих производств</w:t>
            </w:r>
          </w:p>
        </w:tc>
        <w:tc>
          <w:tcPr>
            <w:tcW w:w="2126" w:type="dxa"/>
          </w:tcPr>
          <w:p w:rsidR="006D3C93" w:rsidRPr="00CE5D6C" w:rsidRDefault="006D3C93" w:rsidP="00B82001">
            <w:pPr>
              <w:ind w:left="34"/>
              <w:jc w:val="center"/>
              <w:rPr>
                <w:rFonts w:ascii="Times New Roman" w:eastAsia="Calibri" w:hAnsi="Times New Roman"/>
                <w:color w:val="000000"/>
                <w:sz w:val="28"/>
                <w:szCs w:val="28"/>
              </w:rPr>
            </w:pPr>
            <w:r w:rsidRPr="00CE5D6C">
              <w:rPr>
                <w:rFonts w:ascii="Times New Roman" w:eastAsia="Calibri" w:hAnsi="Times New Roman"/>
                <w:color w:val="000000"/>
                <w:sz w:val="28"/>
                <w:szCs w:val="28"/>
              </w:rPr>
              <w:t>23.61.12.169</w:t>
            </w:r>
          </w:p>
        </w:tc>
        <w:tc>
          <w:tcPr>
            <w:tcW w:w="7513" w:type="dxa"/>
          </w:tcPr>
          <w:p w:rsidR="006D3C93" w:rsidRPr="00CE5D6C" w:rsidRDefault="006D3C93" w:rsidP="00F32780">
            <w:pPr>
              <w:ind w:left="34"/>
              <w:jc w:val="both"/>
              <w:rPr>
                <w:rFonts w:ascii="Times New Roman" w:eastAsia="Calibri" w:hAnsi="Times New Roman"/>
                <w:color w:val="000000"/>
                <w:sz w:val="28"/>
                <w:szCs w:val="28"/>
              </w:rPr>
            </w:pPr>
            <w:r w:rsidRPr="00CE5D6C">
              <w:rPr>
                <w:rFonts w:ascii="Times New Roman" w:hAnsi="Times New Roman"/>
                <w:sz w:val="28"/>
                <w:szCs w:val="28"/>
              </w:rPr>
              <w:t xml:space="preserve">Конструкции и детали специального назначения сборные железобетонные прочие, </w:t>
            </w:r>
            <w:r w:rsidRPr="001502DE">
              <w:rPr>
                <w:rFonts w:ascii="Times New Roman" w:hAnsi="Times New Roman"/>
                <w:bCs/>
                <w:sz w:val="28"/>
                <w:szCs w:val="28"/>
              </w:rPr>
              <w:t>не</w:t>
            </w:r>
            <w:r w:rsidRPr="00CE5D6C">
              <w:rPr>
                <w:rFonts w:ascii="Times New Roman" w:hAnsi="Times New Roman"/>
                <w:sz w:val="28"/>
                <w:szCs w:val="28"/>
              </w:rPr>
              <w:t xml:space="preserve"> включенные в другие группировки</w:t>
            </w:r>
          </w:p>
        </w:tc>
      </w:tr>
      <w:tr w:rsidR="006D3C93" w:rsidRPr="00CE5D6C" w:rsidTr="00B82001">
        <w:trPr>
          <w:trHeight w:val="636"/>
        </w:trPr>
        <w:tc>
          <w:tcPr>
            <w:tcW w:w="675" w:type="dxa"/>
            <w:vMerge w:val="restart"/>
          </w:tcPr>
          <w:p w:rsidR="006D3C93" w:rsidRPr="00F83204" w:rsidRDefault="006D3C93" w:rsidP="0010225C">
            <w:pPr>
              <w:jc w:val="center"/>
              <w:rPr>
                <w:rFonts w:ascii="Times New Roman" w:eastAsia="Calibri" w:hAnsi="Times New Roman"/>
                <w:color w:val="000000"/>
                <w:sz w:val="28"/>
                <w:szCs w:val="28"/>
              </w:rPr>
            </w:pPr>
            <w:r>
              <w:rPr>
                <w:rFonts w:ascii="Times New Roman" w:eastAsia="Calibri" w:hAnsi="Times New Roman"/>
                <w:color w:val="000000"/>
                <w:sz w:val="28"/>
                <w:szCs w:val="28"/>
              </w:rPr>
              <w:t>18</w:t>
            </w:r>
            <w:r w:rsidRPr="00F83204">
              <w:rPr>
                <w:rFonts w:ascii="Times New Roman" w:eastAsia="Calibri" w:hAnsi="Times New Roman"/>
                <w:color w:val="000000"/>
                <w:sz w:val="28"/>
                <w:szCs w:val="28"/>
              </w:rPr>
              <w:t>.</w:t>
            </w:r>
          </w:p>
        </w:tc>
        <w:tc>
          <w:tcPr>
            <w:tcW w:w="4678" w:type="dxa"/>
            <w:shd w:val="clear" w:color="auto" w:fill="auto"/>
          </w:tcPr>
          <w:p w:rsidR="006D3C93" w:rsidRPr="00F42F7A" w:rsidRDefault="006D3C93" w:rsidP="00F32780">
            <w:pPr>
              <w:pStyle w:val="1"/>
              <w:spacing w:before="0"/>
              <w:outlineLvl w:val="0"/>
              <w:rPr>
                <w:highlight w:val="yellow"/>
              </w:rPr>
            </w:pPr>
            <w:r w:rsidRPr="00CB19E7">
              <w:rPr>
                <w:rFonts w:ascii="Times New Roman" w:hAnsi="Times New Roman" w:cs="Times New Roman"/>
                <w:b w:val="0"/>
                <w:color w:val="auto"/>
              </w:rPr>
              <w:t>Раздел C. Продукция обрабатывающих производств</w:t>
            </w:r>
          </w:p>
        </w:tc>
        <w:tc>
          <w:tcPr>
            <w:tcW w:w="2126" w:type="dxa"/>
          </w:tcPr>
          <w:p w:rsidR="006D3C93" w:rsidRPr="00CB19E7" w:rsidRDefault="006D3C93" w:rsidP="00B82001">
            <w:pPr>
              <w:pStyle w:val="ConsPlusNormal"/>
              <w:ind w:left="34" w:firstLine="0"/>
              <w:jc w:val="center"/>
              <w:rPr>
                <w:rFonts w:ascii="Times New Roman" w:hAnsi="Times New Roman" w:cs="Times New Roman"/>
                <w:sz w:val="28"/>
                <w:szCs w:val="28"/>
              </w:rPr>
            </w:pPr>
            <w:r w:rsidRPr="00CB19E7">
              <w:rPr>
                <w:rFonts w:ascii="Times New Roman" w:hAnsi="Times New Roman" w:cs="Times New Roman"/>
                <w:sz w:val="28"/>
                <w:szCs w:val="28"/>
              </w:rPr>
              <w:t>31.01.1</w:t>
            </w:r>
          </w:p>
        </w:tc>
        <w:tc>
          <w:tcPr>
            <w:tcW w:w="7513" w:type="dxa"/>
          </w:tcPr>
          <w:p w:rsidR="006D3C93" w:rsidRPr="00CB19E7" w:rsidRDefault="006D3C93" w:rsidP="00F32780">
            <w:pPr>
              <w:pStyle w:val="ConsPlusNormal"/>
              <w:ind w:left="34" w:firstLine="0"/>
              <w:jc w:val="both"/>
              <w:rPr>
                <w:rFonts w:ascii="Times New Roman" w:hAnsi="Times New Roman" w:cs="Times New Roman"/>
                <w:sz w:val="28"/>
                <w:szCs w:val="28"/>
              </w:rPr>
            </w:pPr>
            <w:r w:rsidRPr="00CB19E7">
              <w:rPr>
                <w:rFonts w:ascii="Times New Roman" w:hAnsi="Times New Roman" w:cs="Times New Roman"/>
                <w:sz w:val="28"/>
                <w:szCs w:val="28"/>
              </w:rPr>
              <w:t>Мебель для офисов и предприятий торговли</w:t>
            </w:r>
          </w:p>
        </w:tc>
      </w:tr>
      <w:tr w:rsidR="006D3C93" w:rsidRPr="00CE5D6C" w:rsidTr="00B82001">
        <w:trPr>
          <w:trHeight w:val="498"/>
        </w:trPr>
        <w:tc>
          <w:tcPr>
            <w:tcW w:w="675" w:type="dxa"/>
            <w:vMerge/>
          </w:tcPr>
          <w:p w:rsidR="006D3C93" w:rsidRDefault="006D3C93" w:rsidP="00F32780">
            <w:pPr>
              <w:jc w:val="both"/>
              <w:rPr>
                <w:rFonts w:ascii="Times New Roman" w:eastAsia="Calibri" w:hAnsi="Times New Roman"/>
                <w:color w:val="000000"/>
                <w:sz w:val="28"/>
                <w:szCs w:val="28"/>
              </w:rPr>
            </w:pPr>
          </w:p>
        </w:tc>
        <w:tc>
          <w:tcPr>
            <w:tcW w:w="4678" w:type="dxa"/>
            <w:shd w:val="clear" w:color="auto" w:fill="auto"/>
          </w:tcPr>
          <w:p w:rsidR="006D3C93" w:rsidRPr="00CE5D6C" w:rsidRDefault="006D3C93" w:rsidP="00F32780">
            <w:pPr>
              <w:pStyle w:val="1"/>
              <w:spacing w:before="0"/>
              <w:outlineLvl w:val="0"/>
              <w:rPr>
                <w:rFonts w:ascii="Times New Roman" w:eastAsia="Calibri" w:hAnsi="Times New Roman" w:cs="Times New Roman"/>
                <w:b w:val="0"/>
                <w:bCs w:val="0"/>
                <w:color w:val="auto"/>
              </w:rPr>
            </w:pPr>
            <w:r w:rsidRPr="00F42F7A">
              <w:rPr>
                <w:rFonts w:ascii="Times New Roman" w:eastAsia="Calibri" w:hAnsi="Times New Roman" w:cs="Times New Roman"/>
                <w:b w:val="0"/>
                <w:bCs w:val="0"/>
                <w:color w:val="auto"/>
              </w:rPr>
              <w:t>Раздел J. Услуги в области информации и связи</w:t>
            </w:r>
          </w:p>
        </w:tc>
        <w:tc>
          <w:tcPr>
            <w:tcW w:w="2126" w:type="dxa"/>
          </w:tcPr>
          <w:p w:rsidR="006D3C93" w:rsidRPr="00F42F7A" w:rsidRDefault="006D3C93" w:rsidP="00B82001">
            <w:pPr>
              <w:pStyle w:val="ConsPlusNormal"/>
              <w:ind w:firstLine="0"/>
              <w:jc w:val="center"/>
              <w:rPr>
                <w:rFonts w:ascii="Times New Roman" w:eastAsia="Calibri" w:hAnsi="Times New Roman" w:cs="Times New Roman"/>
                <w:sz w:val="28"/>
                <w:szCs w:val="28"/>
              </w:rPr>
            </w:pPr>
            <w:r w:rsidRPr="00F42F7A">
              <w:rPr>
                <w:rFonts w:ascii="Times New Roman" w:eastAsia="Calibri" w:hAnsi="Times New Roman" w:cs="Times New Roman"/>
                <w:sz w:val="28"/>
                <w:szCs w:val="28"/>
              </w:rPr>
              <w:t>58.19.11</w:t>
            </w:r>
          </w:p>
        </w:tc>
        <w:tc>
          <w:tcPr>
            <w:tcW w:w="7513" w:type="dxa"/>
          </w:tcPr>
          <w:p w:rsidR="006D3C93" w:rsidRPr="00F42F7A" w:rsidRDefault="006D3C93" w:rsidP="00F32780">
            <w:pPr>
              <w:pStyle w:val="ConsPlusNormal"/>
              <w:ind w:firstLine="0"/>
              <w:rPr>
                <w:rFonts w:ascii="Times New Roman" w:eastAsia="Calibri" w:hAnsi="Times New Roman" w:cs="Times New Roman"/>
                <w:sz w:val="28"/>
                <w:szCs w:val="28"/>
              </w:rPr>
            </w:pPr>
            <w:r w:rsidRPr="00F42F7A">
              <w:rPr>
                <w:rFonts w:ascii="Times New Roman" w:eastAsia="Calibri" w:hAnsi="Times New Roman" w:cs="Times New Roman"/>
                <w:sz w:val="28"/>
                <w:szCs w:val="28"/>
              </w:rPr>
              <w:t>Открытки почтовые печатные, открытки поздравительные и прочая издательская продукция печатная</w:t>
            </w:r>
          </w:p>
        </w:tc>
      </w:tr>
      <w:tr w:rsidR="006D3C93" w:rsidRPr="00CE5D6C" w:rsidTr="00B82001">
        <w:trPr>
          <w:trHeight w:val="349"/>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6013F6" w:rsidRDefault="006D3C93" w:rsidP="00F32780">
            <w:pPr>
              <w:rPr>
                <w:rFonts w:ascii="Times New Roman" w:eastAsia="Calibri" w:hAnsi="Times New Roman"/>
                <w:sz w:val="28"/>
                <w:szCs w:val="28"/>
              </w:rPr>
            </w:pPr>
            <w:r w:rsidRPr="002F5A6D">
              <w:rPr>
                <w:rFonts w:ascii="Times New Roman" w:eastAsia="Calibri" w:hAnsi="Times New Roman"/>
                <w:sz w:val="28"/>
                <w:szCs w:val="28"/>
              </w:rPr>
              <w:t xml:space="preserve">Раздел </w:t>
            </w:r>
            <w:r w:rsidRPr="002F5A6D">
              <w:rPr>
                <w:rFonts w:ascii="Times New Roman" w:eastAsia="Calibri" w:hAnsi="Times New Roman"/>
                <w:sz w:val="28"/>
                <w:szCs w:val="28"/>
                <w:lang w:val="en-US"/>
              </w:rPr>
              <w:t>J</w:t>
            </w:r>
            <w:r w:rsidRPr="002F5A6D">
              <w:rPr>
                <w:rFonts w:ascii="Times New Roman" w:eastAsia="Calibri" w:hAnsi="Times New Roman"/>
                <w:sz w:val="28"/>
                <w:szCs w:val="28"/>
              </w:rPr>
              <w:t>. Услуги в области информации и связи</w:t>
            </w:r>
          </w:p>
        </w:tc>
        <w:tc>
          <w:tcPr>
            <w:tcW w:w="2126" w:type="dxa"/>
          </w:tcPr>
          <w:p w:rsidR="006D3C93" w:rsidRPr="002F5A6D" w:rsidRDefault="006D3C93" w:rsidP="00B82001">
            <w:pPr>
              <w:pStyle w:val="ConsPlusNormal"/>
              <w:ind w:left="34" w:firstLine="0"/>
              <w:jc w:val="center"/>
              <w:rPr>
                <w:rFonts w:ascii="Times New Roman" w:hAnsi="Times New Roman" w:cs="Times New Roman"/>
                <w:sz w:val="28"/>
                <w:szCs w:val="28"/>
              </w:rPr>
            </w:pPr>
            <w:r w:rsidRPr="002F5A6D">
              <w:rPr>
                <w:rFonts w:ascii="Times New Roman" w:hAnsi="Times New Roman" w:cs="Times New Roman"/>
                <w:sz w:val="28"/>
                <w:szCs w:val="28"/>
              </w:rPr>
              <w:t>58.29.11</w:t>
            </w:r>
          </w:p>
        </w:tc>
        <w:tc>
          <w:tcPr>
            <w:tcW w:w="7513" w:type="dxa"/>
          </w:tcPr>
          <w:p w:rsidR="006D3C93" w:rsidRPr="002F5A6D" w:rsidRDefault="006D3C93" w:rsidP="00F32780">
            <w:pPr>
              <w:pStyle w:val="ConsPlusNormal"/>
              <w:ind w:left="34" w:firstLine="0"/>
              <w:jc w:val="both"/>
              <w:rPr>
                <w:rFonts w:ascii="Times New Roman" w:hAnsi="Times New Roman" w:cs="Times New Roman"/>
                <w:sz w:val="28"/>
                <w:szCs w:val="28"/>
              </w:rPr>
            </w:pPr>
            <w:r w:rsidRPr="002F5A6D">
              <w:rPr>
                <w:rFonts w:ascii="Times New Roman" w:hAnsi="Times New Roman" w:cs="Times New Roman"/>
                <w:sz w:val="28"/>
                <w:szCs w:val="28"/>
              </w:rPr>
              <w:t>Системы операционные на электронном носителе</w:t>
            </w:r>
          </w:p>
          <w:p w:rsidR="006D3C93" w:rsidRPr="002F5A6D" w:rsidRDefault="006D3C93" w:rsidP="00F32780">
            <w:pPr>
              <w:pStyle w:val="ConsPlusNormal"/>
              <w:ind w:left="34" w:firstLine="0"/>
              <w:jc w:val="both"/>
              <w:rPr>
                <w:rFonts w:ascii="Times New Roman" w:hAnsi="Times New Roman" w:cs="Times New Roman"/>
                <w:sz w:val="28"/>
                <w:szCs w:val="28"/>
              </w:rPr>
            </w:pPr>
            <w:r w:rsidRPr="002F5A6D">
              <w:rPr>
                <w:rFonts w:ascii="Times New Roman" w:hAnsi="Times New Roman" w:cs="Times New Roman"/>
                <w:sz w:val="28"/>
                <w:szCs w:val="28"/>
              </w:rPr>
              <w:t>Эта группировка включает:</w:t>
            </w:r>
          </w:p>
          <w:p w:rsidR="006D3C93" w:rsidRPr="002F5A6D" w:rsidRDefault="006D3C93" w:rsidP="00F32780">
            <w:pPr>
              <w:pStyle w:val="ConsPlusNormal"/>
              <w:ind w:left="34" w:firstLine="0"/>
              <w:jc w:val="both"/>
              <w:rPr>
                <w:rFonts w:ascii="Times New Roman" w:hAnsi="Times New Roman" w:cs="Times New Roman"/>
                <w:sz w:val="28"/>
                <w:szCs w:val="28"/>
              </w:rPr>
            </w:pPr>
            <w:r w:rsidRPr="002F5A6D">
              <w:rPr>
                <w:rFonts w:ascii="Times New Roman" w:hAnsi="Times New Roman" w:cs="Times New Roman"/>
                <w:sz w:val="28"/>
                <w:szCs w:val="28"/>
              </w:rPr>
              <w:t>- программное обеспечение начального уровня, обеспечивающее взаимодействие с периферийным аппаратным оборудованием, планирование заданий, распределение памяти и интерфейс пользователя по умолчанию, когда не запущено ни одной прикладной программы</w:t>
            </w:r>
          </w:p>
          <w:p w:rsidR="006D3C93" w:rsidRPr="002F5A6D" w:rsidRDefault="006D3C93" w:rsidP="00F32780">
            <w:pPr>
              <w:pStyle w:val="ConsPlusNormal"/>
              <w:ind w:left="34" w:firstLine="0"/>
              <w:jc w:val="both"/>
              <w:rPr>
                <w:rFonts w:ascii="Times New Roman" w:hAnsi="Times New Roman" w:cs="Times New Roman"/>
                <w:sz w:val="28"/>
                <w:szCs w:val="28"/>
              </w:rPr>
            </w:pPr>
            <w:r w:rsidRPr="002F5A6D">
              <w:rPr>
                <w:rFonts w:ascii="Times New Roman" w:hAnsi="Times New Roman" w:cs="Times New Roman"/>
                <w:sz w:val="28"/>
                <w:szCs w:val="28"/>
              </w:rPr>
              <w:t>Включены все операционные системы потребителей и сети</w:t>
            </w:r>
          </w:p>
        </w:tc>
      </w:tr>
      <w:tr w:rsidR="006D3C93" w:rsidRPr="00CE5D6C" w:rsidTr="00B82001">
        <w:trPr>
          <w:trHeight w:val="4810"/>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C43F9" w:rsidRDefault="006D3C93" w:rsidP="00F32780">
            <w:pPr>
              <w:rPr>
                <w:rFonts w:ascii="Times New Roman" w:eastAsia="Calibri" w:hAnsi="Times New Roman"/>
                <w:sz w:val="28"/>
                <w:szCs w:val="28"/>
                <w:highlight w:val="yellow"/>
              </w:rPr>
            </w:pPr>
            <w:r>
              <w:rPr>
                <w:rFonts w:ascii="Times New Roman" w:eastAsia="Calibri" w:hAnsi="Times New Roman"/>
                <w:sz w:val="28"/>
                <w:szCs w:val="28"/>
              </w:rPr>
              <w:t xml:space="preserve">Раздел </w:t>
            </w:r>
            <w:r>
              <w:rPr>
                <w:rFonts w:ascii="Times New Roman" w:eastAsia="Calibri" w:hAnsi="Times New Roman"/>
                <w:sz w:val="28"/>
                <w:szCs w:val="28"/>
                <w:lang w:val="en-US"/>
              </w:rPr>
              <w:t>J</w:t>
            </w:r>
            <w:r w:rsidRPr="006013F6">
              <w:rPr>
                <w:rFonts w:ascii="Times New Roman" w:eastAsia="Calibri" w:hAnsi="Times New Roman"/>
                <w:sz w:val="28"/>
                <w:szCs w:val="28"/>
              </w:rPr>
              <w:t xml:space="preserve">. </w:t>
            </w:r>
            <w:r>
              <w:rPr>
                <w:rFonts w:ascii="Times New Roman" w:eastAsia="Calibri" w:hAnsi="Times New Roman"/>
                <w:sz w:val="28"/>
                <w:szCs w:val="28"/>
              </w:rPr>
              <w:t>Услуги в области информации и связи</w:t>
            </w:r>
          </w:p>
        </w:tc>
        <w:tc>
          <w:tcPr>
            <w:tcW w:w="2126" w:type="dxa"/>
          </w:tcPr>
          <w:p w:rsidR="006D3C93" w:rsidRPr="0093706F" w:rsidRDefault="006D3C93" w:rsidP="00B82001">
            <w:pPr>
              <w:pStyle w:val="ConsPlusNormal"/>
              <w:ind w:firstLine="34"/>
              <w:jc w:val="center"/>
              <w:rPr>
                <w:rFonts w:ascii="Times New Roman" w:hAnsi="Times New Roman" w:cs="Times New Roman"/>
                <w:sz w:val="28"/>
                <w:szCs w:val="28"/>
              </w:rPr>
            </w:pPr>
            <w:r w:rsidRPr="0093706F">
              <w:rPr>
                <w:rFonts w:ascii="Times New Roman" w:hAnsi="Times New Roman" w:cs="Times New Roman"/>
                <w:sz w:val="28"/>
                <w:szCs w:val="28"/>
              </w:rPr>
              <w:t>58.29.12</w:t>
            </w:r>
          </w:p>
        </w:tc>
        <w:tc>
          <w:tcPr>
            <w:tcW w:w="7513" w:type="dxa"/>
          </w:tcPr>
          <w:p w:rsidR="006D3C93" w:rsidRPr="0093706F" w:rsidRDefault="006D3C93" w:rsidP="00F32780">
            <w:pPr>
              <w:pStyle w:val="ConsPlusNormal"/>
              <w:ind w:left="34" w:firstLine="0"/>
              <w:jc w:val="both"/>
              <w:rPr>
                <w:rFonts w:ascii="Times New Roman" w:hAnsi="Times New Roman" w:cs="Times New Roman"/>
                <w:sz w:val="28"/>
                <w:szCs w:val="28"/>
              </w:rPr>
            </w:pPr>
            <w:r w:rsidRPr="0093706F">
              <w:rPr>
                <w:rFonts w:ascii="Times New Roman" w:hAnsi="Times New Roman" w:cs="Times New Roman"/>
                <w:sz w:val="28"/>
                <w:szCs w:val="28"/>
              </w:rPr>
              <w:t>Обеспечение программное сетевое на электронном носителе</w:t>
            </w:r>
          </w:p>
          <w:p w:rsidR="006D3C93" w:rsidRPr="0093706F" w:rsidRDefault="006D3C93" w:rsidP="00F32780">
            <w:pPr>
              <w:pStyle w:val="ConsPlusNormal"/>
              <w:ind w:left="34" w:firstLine="0"/>
              <w:jc w:val="both"/>
              <w:rPr>
                <w:rFonts w:ascii="Times New Roman" w:hAnsi="Times New Roman" w:cs="Times New Roman"/>
                <w:sz w:val="28"/>
                <w:szCs w:val="28"/>
              </w:rPr>
            </w:pPr>
            <w:r w:rsidRPr="0093706F">
              <w:rPr>
                <w:rFonts w:ascii="Times New Roman" w:hAnsi="Times New Roman" w:cs="Times New Roman"/>
                <w:sz w:val="28"/>
                <w:szCs w:val="28"/>
              </w:rPr>
              <w:t>Эта группировка включает:</w:t>
            </w:r>
          </w:p>
          <w:p w:rsidR="006D3C93" w:rsidRPr="0093706F" w:rsidRDefault="006D3C93" w:rsidP="00F32780">
            <w:pPr>
              <w:pStyle w:val="ConsPlusNormal"/>
              <w:ind w:left="34" w:firstLine="0"/>
              <w:jc w:val="both"/>
              <w:rPr>
                <w:rFonts w:ascii="Times New Roman" w:hAnsi="Times New Roman" w:cs="Times New Roman"/>
                <w:sz w:val="28"/>
                <w:szCs w:val="28"/>
              </w:rPr>
            </w:pPr>
            <w:r w:rsidRPr="0093706F">
              <w:rPr>
                <w:rFonts w:ascii="Times New Roman" w:hAnsi="Times New Roman" w:cs="Times New Roman"/>
                <w:sz w:val="28"/>
                <w:szCs w:val="28"/>
              </w:rPr>
              <w:t>- программное обеспечение, используемое для интегрированного и координированного контроля, наблюдения, управления и информационного взаимодействия с операционными системами, сетями, сетевыми службами, базами данных, приложениями хранения данных и сетевыми приложениями во всей сети с централизованного местоположения</w:t>
            </w:r>
          </w:p>
          <w:p w:rsidR="006D3C93" w:rsidRPr="005C62A0" w:rsidRDefault="006D3C93" w:rsidP="00F32780">
            <w:pPr>
              <w:pStyle w:val="ConsPlusNormal"/>
              <w:ind w:left="34" w:firstLine="0"/>
              <w:jc w:val="both"/>
              <w:rPr>
                <w:rFonts w:ascii="Times New Roman" w:hAnsi="Times New Roman" w:cs="Times New Roman"/>
                <w:sz w:val="28"/>
                <w:szCs w:val="28"/>
              </w:rPr>
            </w:pPr>
            <w:r w:rsidRPr="0093706F">
              <w:rPr>
                <w:rFonts w:ascii="Times New Roman" w:hAnsi="Times New Roman" w:cs="Times New Roman"/>
                <w:sz w:val="28"/>
                <w:szCs w:val="28"/>
              </w:rPr>
              <w:t>Включено все программное обеспечение управления сетью, программное обеспечение серверов, программное обеспечение системы безопасности и программное обеспечение для шифрования данных, промежуточное программное обеспечение и т.д.</w:t>
            </w:r>
          </w:p>
        </w:tc>
      </w:tr>
      <w:tr w:rsidR="006D3C93" w:rsidRPr="00CE5D6C" w:rsidTr="00B82001">
        <w:trPr>
          <w:trHeight w:val="306"/>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sz w:val="28"/>
                <w:szCs w:val="28"/>
              </w:rPr>
            </w:pPr>
            <w:r>
              <w:rPr>
                <w:rFonts w:ascii="Times New Roman" w:eastAsia="Calibri" w:hAnsi="Times New Roman"/>
                <w:sz w:val="28"/>
                <w:szCs w:val="28"/>
              </w:rPr>
              <w:t xml:space="preserve">Раздел </w:t>
            </w:r>
            <w:r>
              <w:rPr>
                <w:rFonts w:ascii="Times New Roman" w:eastAsia="Calibri" w:hAnsi="Times New Roman"/>
                <w:sz w:val="28"/>
                <w:szCs w:val="28"/>
                <w:lang w:val="en-US"/>
              </w:rPr>
              <w:t>J</w:t>
            </w:r>
            <w:r w:rsidRPr="006013F6">
              <w:rPr>
                <w:rFonts w:ascii="Times New Roman" w:eastAsia="Calibri" w:hAnsi="Times New Roman"/>
                <w:sz w:val="28"/>
                <w:szCs w:val="28"/>
              </w:rPr>
              <w:t xml:space="preserve">. </w:t>
            </w:r>
            <w:r>
              <w:rPr>
                <w:rFonts w:ascii="Times New Roman" w:eastAsia="Calibri" w:hAnsi="Times New Roman"/>
                <w:sz w:val="28"/>
                <w:szCs w:val="28"/>
              </w:rPr>
              <w:t>Услуги в области информации и связи</w:t>
            </w:r>
          </w:p>
        </w:tc>
        <w:tc>
          <w:tcPr>
            <w:tcW w:w="2126" w:type="dxa"/>
          </w:tcPr>
          <w:p w:rsidR="006D3C93" w:rsidRPr="002F5A6D" w:rsidRDefault="006D3C93" w:rsidP="00B82001">
            <w:pPr>
              <w:pStyle w:val="ConsPlusNormal"/>
              <w:ind w:hanging="108"/>
              <w:jc w:val="center"/>
              <w:rPr>
                <w:rFonts w:ascii="Times New Roman" w:eastAsia="Calibri" w:hAnsi="Times New Roman" w:cs="Times New Roman"/>
                <w:sz w:val="28"/>
                <w:szCs w:val="28"/>
              </w:rPr>
            </w:pPr>
            <w:r w:rsidRPr="002F5A6D">
              <w:rPr>
                <w:rFonts w:ascii="Times New Roman" w:eastAsia="Calibri" w:hAnsi="Times New Roman" w:cs="Times New Roman"/>
                <w:sz w:val="28"/>
                <w:szCs w:val="28"/>
              </w:rPr>
              <w:t>58.29.21</w:t>
            </w:r>
          </w:p>
        </w:tc>
        <w:tc>
          <w:tcPr>
            <w:tcW w:w="7513" w:type="dxa"/>
          </w:tcPr>
          <w:p w:rsidR="006D3C93" w:rsidRPr="002F5A6D" w:rsidRDefault="006D3C93" w:rsidP="00F32780">
            <w:pPr>
              <w:pStyle w:val="ConsPlusNormal"/>
              <w:ind w:left="34" w:firstLine="0"/>
              <w:jc w:val="both"/>
              <w:rPr>
                <w:rFonts w:ascii="Times New Roman" w:eastAsia="Calibri" w:hAnsi="Times New Roman" w:cs="Times New Roman"/>
                <w:sz w:val="28"/>
                <w:szCs w:val="28"/>
              </w:rPr>
            </w:pPr>
            <w:r w:rsidRPr="002F5A6D">
              <w:rPr>
                <w:rFonts w:ascii="Times New Roman" w:eastAsia="Calibri" w:hAnsi="Times New Roman" w:cs="Times New Roman"/>
                <w:sz w:val="28"/>
                <w:szCs w:val="28"/>
              </w:rPr>
              <w:t>Приложения общие для повышения эффективности бизнеса и приложения для домашнего пользования, отдельно реализуемые</w:t>
            </w:r>
          </w:p>
          <w:p w:rsidR="006D3C93" w:rsidRPr="002F5A6D" w:rsidRDefault="006D3C93" w:rsidP="00F32780">
            <w:pPr>
              <w:pStyle w:val="ConsPlusNormal"/>
              <w:ind w:left="34" w:firstLine="0"/>
              <w:jc w:val="both"/>
              <w:rPr>
                <w:rFonts w:ascii="Times New Roman" w:eastAsia="Calibri" w:hAnsi="Times New Roman" w:cs="Times New Roman"/>
                <w:sz w:val="28"/>
                <w:szCs w:val="28"/>
              </w:rPr>
            </w:pPr>
            <w:r w:rsidRPr="002F5A6D">
              <w:rPr>
                <w:rFonts w:ascii="Times New Roman" w:eastAsia="Calibri" w:hAnsi="Times New Roman" w:cs="Times New Roman"/>
                <w:sz w:val="28"/>
                <w:szCs w:val="28"/>
              </w:rPr>
              <w:t>Эта группировка включает:</w:t>
            </w:r>
          </w:p>
          <w:p w:rsidR="006D3C93" w:rsidRPr="002F5A6D" w:rsidRDefault="006D3C93" w:rsidP="00F32780">
            <w:pPr>
              <w:pStyle w:val="ConsPlusNormal"/>
              <w:ind w:left="34" w:firstLine="0"/>
              <w:jc w:val="both"/>
              <w:rPr>
                <w:rFonts w:ascii="Times New Roman" w:eastAsia="Calibri" w:hAnsi="Times New Roman" w:cs="Times New Roman"/>
                <w:sz w:val="28"/>
                <w:szCs w:val="28"/>
              </w:rPr>
            </w:pPr>
            <w:r w:rsidRPr="002F5A6D">
              <w:rPr>
                <w:rFonts w:ascii="Times New Roman" w:eastAsia="Calibri" w:hAnsi="Times New Roman" w:cs="Times New Roman"/>
                <w:sz w:val="28"/>
                <w:szCs w:val="28"/>
              </w:rPr>
              <w:t>- программное обеспечение, используемое для общих целей деловой активности для улучшения продуктивности или на дому в целях развлечения, справки или образования</w:t>
            </w:r>
          </w:p>
          <w:p w:rsidR="006D3C93" w:rsidRPr="002F5A6D" w:rsidRDefault="006D3C93" w:rsidP="00F32780">
            <w:pPr>
              <w:pStyle w:val="ConsPlusNormal"/>
              <w:ind w:left="34" w:firstLine="0"/>
              <w:jc w:val="both"/>
              <w:rPr>
                <w:rFonts w:ascii="Times New Roman" w:eastAsia="Calibri" w:hAnsi="Times New Roman" w:cs="Times New Roman"/>
                <w:sz w:val="28"/>
                <w:szCs w:val="28"/>
              </w:rPr>
            </w:pPr>
            <w:r w:rsidRPr="002F5A6D">
              <w:rPr>
                <w:rFonts w:ascii="Times New Roman" w:eastAsia="Calibri" w:hAnsi="Times New Roman" w:cs="Times New Roman"/>
                <w:sz w:val="28"/>
                <w:szCs w:val="28"/>
              </w:rPr>
              <w:t>Включены пакеты офисных прикладных программ, таких как программы редактирования текстов, программы табличных расчетов, простые базы данных; прикладные программы работы с графикой; программное обеспечение для управления проектами, компьютерное программное обеспечение для обучения, справки, образования на дому и т.п.</w:t>
            </w:r>
          </w:p>
        </w:tc>
      </w:tr>
      <w:tr w:rsidR="006D3C93" w:rsidRPr="00CE5D6C" w:rsidTr="00B82001">
        <w:trPr>
          <w:trHeight w:val="270"/>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sz w:val="28"/>
                <w:szCs w:val="28"/>
              </w:rPr>
            </w:pPr>
            <w:r>
              <w:rPr>
                <w:rFonts w:ascii="Times New Roman" w:eastAsia="Calibri" w:hAnsi="Times New Roman"/>
                <w:sz w:val="28"/>
                <w:szCs w:val="28"/>
              </w:rPr>
              <w:t xml:space="preserve">Раздел </w:t>
            </w:r>
            <w:r>
              <w:rPr>
                <w:rFonts w:ascii="Times New Roman" w:eastAsia="Calibri" w:hAnsi="Times New Roman"/>
                <w:sz w:val="28"/>
                <w:szCs w:val="28"/>
                <w:lang w:val="en-US"/>
              </w:rPr>
              <w:t>J</w:t>
            </w:r>
            <w:r w:rsidRPr="006013F6">
              <w:rPr>
                <w:rFonts w:ascii="Times New Roman" w:eastAsia="Calibri" w:hAnsi="Times New Roman"/>
                <w:sz w:val="28"/>
                <w:szCs w:val="28"/>
              </w:rPr>
              <w:t xml:space="preserve">. </w:t>
            </w:r>
            <w:r>
              <w:rPr>
                <w:rFonts w:ascii="Times New Roman" w:eastAsia="Calibri" w:hAnsi="Times New Roman"/>
                <w:sz w:val="28"/>
                <w:szCs w:val="28"/>
              </w:rPr>
              <w:t xml:space="preserve">Услуги в области </w:t>
            </w:r>
            <w:r>
              <w:rPr>
                <w:rFonts w:ascii="Times New Roman" w:eastAsia="Calibri" w:hAnsi="Times New Roman"/>
                <w:sz w:val="28"/>
                <w:szCs w:val="28"/>
              </w:rPr>
              <w:lastRenderedPageBreak/>
              <w:t>информации и связи</w:t>
            </w:r>
          </w:p>
        </w:tc>
        <w:tc>
          <w:tcPr>
            <w:tcW w:w="2126" w:type="dxa"/>
          </w:tcPr>
          <w:p w:rsidR="006D3C93" w:rsidRDefault="006D3C93" w:rsidP="00B82001">
            <w:pPr>
              <w:pStyle w:val="ConsPlusNormal"/>
              <w:ind w:firstLine="34"/>
              <w:jc w:val="center"/>
              <w:rPr>
                <w:rFonts w:ascii="Times New Roman" w:hAnsi="Times New Roman" w:cs="Times New Roman"/>
                <w:sz w:val="28"/>
                <w:szCs w:val="28"/>
              </w:rPr>
            </w:pPr>
            <w:r w:rsidRPr="001502DE">
              <w:rPr>
                <w:rFonts w:ascii="Times New Roman" w:hAnsi="Times New Roman" w:cs="Times New Roman"/>
                <w:sz w:val="28"/>
                <w:szCs w:val="28"/>
              </w:rPr>
              <w:lastRenderedPageBreak/>
              <w:t>58.29.29</w:t>
            </w:r>
          </w:p>
        </w:tc>
        <w:tc>
          <w:tcPr>
            <w:tcW w:w="7513" w:type="dxa"/>
          </w:tcPr>
          <w:p w:rsidR="006D3C93" w:rsidRPr="001502DE" w:rsidRDefault="006D3C93" w:rsidP="00F32780">
            <w:pPr>
              <w:pStyle w:val="ConsPlusNormal"/>
              <w:ind w:left="34" w:firstLine="0"/>
              <w:jc w:val="both"/>
              <w:rPr>
                <w:rFonts w:ascii="Times New Roman" w:hAnsi="Times New Roman" w:cs="Times New Roman"/>
                <w:sz w:val="28"/>
                <w:szCs w:val="28"/>
              </w:rPr>
            </w:pPr>
            <w:r w:rsidRPr="001502DE">
              <w:rPr>
                <w:rFonts w:ascii="Times New Roman" w:hAnsi="Times New Roman" w:cs="Times New Roman"/>
                <w:sz w:val="28"/>
                <w:szCs w:val="28"/>
              </w:rPr>
              <w:t xml:space="preserve">Обеспечение программное прикладное прочее на </w:t>
            </w:r>
            <w:r w:rsidRPr="001502DE">
              <w:rPr>
                <w:rFonts w:ascii="Times New Roman" w:hAnsi="Times New Roman" w:cs="Times New Roman"/>
                <w:sz w:val="28"/>
                <w:szCs w:val="28"/>
              </w:rPr>
              <w:lastRenderedPageBreak/>
              <w:t>электронном носителе</w:t>
            </w:r>
          </w:p>
          <w:p w:rsidR="006D3C93" w:rsidRPr="001502DE" w:rsidRDefault="006D3C93" w:rsidP="00F32780">
            <w:pPr>
              <w:pStyle w:val="ConsPlusNormal"/>
              <w:ind w:left="34" w:firstLine="0"/>
              <w:jc w:val="both"/>
              <w:rPr>
                <w:rFonts w:ascii="Times New Roman" w:hAnsi="Times New Roman" w:cs="Times New Roman"/>
                <w:sz w:val="28"/>
                <w:szCs w:val="28"/>
              </w:rPr>
            </w:pPr>
            <w:r w:rsidRPr="001502DE">
              <w:rPr>
                <w:rFonts w:ascii="Times New Roman" w:hAnsi="Times New Roman" w:cs="Times New Roman"/>
                <w:sz w:val="28"/>
                <w:szCs w:val="28"/>
              </w:rPr>
              <w:t>Эта группировка также включает:</w:t>
            </w:r>
          </w:p>
          <w:p w:rsidR="006D3C93" w:rsidRPr="001502DE" w:rsidRDefault="006D3C93" w:rsidP="00F32780">
            <w:pPr>
              <w:pStyle w:val="ConsPlusNormal"/>
              <w:ind w:left="34" w:firstLine="0"/>
              <w:jc w:val="both"/>
              <w:rPr>
                <w:rFonts w:ascii="Times New Roman" w:hAnsi="Times New Roman" w:cs="Times New Roman"/>
                <w:sz w:val="28"/>
                <w:szCs w:val="28"/>
              </w:rPr>
            </w:pPr>
            <w:r w:rsidRPr="001502DE">
              <w:rPr>
                <w:rFonts w:ascii="Times New Roman" w:hAnsi="Times New Roman" w:cs="Times New Roman"/>
                <w:sz w:val="28"/>
                <w:szCs w:val="28"/>
              </w:rPr>
              <w:t>- прикладное программное обеспечение для вертикального рынка, т.е. программное обеспечение, выполняющее самые разнообразные производственные функции для определенной отрасли, например, обрабатывающей промышленности, розничной торговли, здравоохранения, проектирования и строительства, ресторанного дела и т.д.;</w:t>
            </w:r>
          </w:p>
          <w:p w:rsidR="006D3C93" w:rsidRPr="001502DE" w:rsidRDefault="006D3C93" w:rsidP="00F32780">
            <w:pPr>
              <w:pStyle w:val="ConsPlusNormal"/>
              <w:ind w:left="34" w:firstLine="0"/>
              <w:jc w:val="both"/>
              <w:rPr>
                <w:rFonts w:ascii="Times New Roman" w:hAnsi="Times New Roman" w:cs="Times New Roman"/>
                <w:sz w:val="28"/>
                <w:szCs w:val="28"/>
              </w:rPr>
            </w:pPr>
            <w:r w:rsidRPr="001502DE">
              <w:rPr>
                <w:rFonts w:ascii="Times New Roman" w:hAnsi="Times New Roman" w:cs="Times New Roman"/>
                <w:sz w:val="28"/>
                <w:szCs w:val="28"/>
              </w:rPr>
              <w:t>- служебное программное обеспечение, т.е. небольшие компьютерные программы, выполняющие конкретное задание, такие как программы уплотнения файлов, программы защиты от вирусов, поисковые системы, программы по установке шрифта, программы просмотра файлов, программное обеспечение для распознавания голоса или речи (служебное программное обеспечение отличается от другого прикладного программного обеспечения размером, ценой и уровнем сложности);</w:t>
            </w:r>
          </w:p>
          <w:p w:rsidR="006D3C93" w:rsidRDefault="006D3C93" w:rsidP="00F32780">
            <w:pPr>
              <w:pStyle w:val="ConsPlusNormal"/>
              <w:ind w:left="34" w:firstLine="0"/>
              <w:jc w:val="both"/>
              <w:rPr>
                <w:rFonts w:ascii="Times New Roman" w:hAnsi="Times New Roman" w:cs="Times New Roman"/>
                <w:sz w:val="28"/>
                <w:szCs w:val="28"/>
              </w:rPr>
            </w:pPr>
            <w:r w:rsidRPr="001502DE">
              <w:rPr>
                <w:rFonts w:ascii="Times New Roman" w:hAnsi="Times New Roman" w:cs="Times New Roman"/>
                <w:sz w:val="28"/>
                <w:szCs w:val="28"/>
              </w:rPr>
              <w:t>- прикладное программное обеспечение, не включенное в другие группировки</w:t>
            </w:r>
          </w:p>
        </w:tc>
      </w:tr>
      <w:tr w:rsidR="006D3C93" w:rsidRPr="00CE5D6C" w:rsidTr="00B82001">
        <w:trPr>
          <w:trHeight w:val="658"/>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Default="006D3C93" w:rsidP="00F32780">
            <w:pPr>
              <w:rPr>
                <w:rFonts w:ascii="Times New Roman" w:eastAsia="Calibri" w:hAnsi="Times New Roman"/>
                <w:sz w:val="28"/>
                <w:szCs w:val="28"/>
              </w:rPr>
            </w:pPr>
            <w:r>
              <w:rPr>
                <w:rFonts w:ascii="Times New Roman" w:eastAsia="Calibri" w:hAnsi="Times New Roman"/>
                <w:sz w:val="28"/>
                <w:szCs w:val="28"/>
              </w:rPr>
              <w:t>Раздел А. Продукция сельского, лесного и рыбного хозяйства</w:t>
            </w:r>
          </w:p>
        </w:tc>
        <w:tc>
          <w:tcPr>
            <w:tcW w:w="2126" w:type="dxa"/>
          </w:tcPr>
          <w:p w:rsidR="006D3C93" w:rsidRPr="000B4B80" w:rsidRDefault="006D3C93" w:rsidP="00B82001">
            <w:pPr>
              <w:pStyle w:val="ConsPlusNormal"/>
              <w:ind w:firstLine="34"/>
              <w:jc w:val="center"/>
              <w:rPr>
                <w:rFonts w:ascii="Times New Roman" w:hAnsi="Times New Roman" w:cs="Times New Roman"/>
                <w:sz w:val="28"/>
                <w:szCs w:val="28"/>
              </w:rPr>
            </w:pPr>
            <w:r w:rsidRPr="000B4B80">
              <w:rPr>
                <w:rFonts w:ascii="Times New Roman" w:hAnsi="Times New Roman" w:cs="Times New Roman"/>
                <w:sz w:val="28"/>
                <w:szCs w:val="28"/>
              </w:rPr>
              <w:t>11.07.11</w:t>
            </w:r>
          </w:p>
        </w:tc>
        <w:tc>
          <w:tcPr>
            <w:tcW w:w="7513" w:type="dxa"/>
          </w:tcPr>
          <w:p w:rsidR="006D3C93" w:rsidRPr="000B4B80" w:rsidRDefault="006D3C93" w:rsidP="00F32780">
            <w:pPr>
              <w:pStyle w:val="ConsPlusNormal"/>
              <w:ind w:left="34" w:firstLine="0"/>
              <w:jc w:val="both"/>
              <w:rPr>
                <w:rFonts w:ascii="Times New Roman" w:hAnsi="Times New Roman" w:cs="Times New Roman"/>
                <w:sz w:val="28"/>
                <w:szCs w:val="28"/>
              </w:rPr>
            </w:pPr>
            <w:r w:rsidRPr="000B4B80">
              <w:rPr>
                <w:rFonts w:ascii="Times New Roman" w:hAnsi="Times New Roman" w:cs="Times New Roman"/>
                <w:sz w:val="28"/>
                <w:szCs w:val="28"/>
              </w:rPr>
              <w:t>Воды минеральные и газированные, неподслащенные и неароматизированные</w:t>
            </w:r>
          </w:p>
        </w:tc>
      </w:tr>
      <w:tr w:rsidR="006D3C93" w:rsidRPr="00CE5D6C" w:rsidTr="00B82001">
        <w:trPr>
          <w:trHeight w:val="295"/>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bCs/>
                <w:sz w:val="28"/>
                <w:szCs w:val="28"/>
              </w:rPr>
              <w:t>Раздел C. Продукция обрабатывающих производств</w:t>
            </w:r>
          </w:p>
        </w:tc>
        <w:tc>
          <w:tcPr>
            <w:tcW w:w="2126" w:type="dxa"/>
          </w:tcPr>
          <w:p w:rsidR="006D3C93" w:rsidRPr="00C47D8F" w:rsidRDefault="006D3C93" w:rsidP="00B82001">
            <w:pPr>
              <w:pStyle w:val="ConsPlusNormal"/>
              <w:ind w:firstLine="0"/>
              <w:jc w:val="center"/>
              <w:rPr>
                <w:rFonts w:ascii="Times New Roman" w:hAnsi="Times New Roman" w:cs="Times New Roman"/>
                <w:sz w:val="28"/>
                <w:szCs w:val="28"/>
              </w:rPr>
            </w:pPr>
            <w:r w:rsidRPr="00C47D8F">
              <w:rPr>
                <w:rFonts w:ascii="Times New Roman" w:hAnsi="Times New Roman" w:cs="Times New Roman"/>
                <w:sz w:val="28"/>
                <w:szCs w:val="28"/>
              </w:rPr>
              <w:t>26.20.11</w:t>
            </w:r>
            <w:bookmarkStart w:id="4" w:name="_GoBack"/>
            <w:bookmarkEnd w:id="4"/>
          </w:p>
        </w:tc>
        <w:tc>
          <w:tcPr>
            <w:tcW w:w="7513" w:type="dxa"/>
          </w:tcPr>
          <w:p w:rsidR="006D3C93" w:rsidRPr="00C47D8F" w:rsidRDefault="006D3C93" w:rsidP="00F32780">
            <w:pPr>
              <w:pStyle w:val="ConsPlusNormal"/>
              <w:ind w:left="34" w:firstLine="0"/>
              <w:jc w:val="both"/>
              <w:rPr>
                <w:rFonts w:ascii="Times New Roman" w:hAnsi="Times New Roman" w:cs="Times New Roman"/>
                <w:sz w:val="28"/>
                <w:szCs w:val="28"/>
              </w:rPr>
            </w:pPr>
            <w:r w:rsidRPr="00C47D8F">
              <w:rPr>
                <w:rFonts w:ascii="Times New Roman" w:hAnsi="Times New Roman" w:cs="Times New Roman"/>
                <w:sz w:val="28"/>
                <w:szCs w:val="28"/>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6D3C93" w:rsidRPr="00CE5D6C" w:rsidTr="00B82001">
        <w:trPr>
          <w:trHeight w:val="333"/>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bCs/>
                <w:sz w:val="28"/>
                <w:szCs w:val="28"/>
              </w:rPr>
              <w:t>Раздел C. Продукция обрабатывающих производств</w:t>
            </w:r>
          </w:p>
        </w:tc>
        <w:tc>
          <w:tcPr>
            <w:tcW w:w="2126" w:type="dxa"/>
          </w:tcPr>
          <w:p w:rsidR="006D3C93" w:rsidRPr="00083DE7" w:rsidRDefault="006D3C93" w:rsidP="00B82001">
            <w:pPr>
              <w:pStyle w:val="ConsPlusNormal"/>
              <w:ind w:firstLine="34"/>
              <w:jc w:val="center"/>
              <w:rPr>
                <w:rFonts w:ascii="Times New Roman" w:hAnsi="Times New Roman" w:cs="Times New Roman"/>
                <w:sz w:val="28"/>
                <w:szCs w:val="28"/>
              </w:rPr>
            </w:pPr>
            <w:r w:rsidRPr="00083DE7">
              <w:rPr>
                <w:rFonts w:ascii="Times New Roman" w:hAnsi="Times New Roman" w:cs="Times New Roman"/>
                <w:sz w:val="28"/>
                <w:szCs w:val="28"/>
              </w:rPr>
              <w:t>26.20.16.110</w:t>
            </w:r>
          </w:p>
        </w:tc>
        <w:tc>
          <w:tcPr>
            <w:tcW w:w="7513" w:type="dxa"/>
          </w:tcPr>
          <w:p w:rsidR="006D3C93" w:rsidRPr="00083DE7" w:rsidRDefault="006D3C93" w:rsidP="00F32780">
            <w:pPr>
              <w:pStyle w:val="ConsPlusNormal"/>
              <w:ind w:left="34" w:firstLine="0"/>
              <w:jc w:val="both"/>
              <w:rPr>
                <w:rFonts w:ascii="Times New Roman" w:hAnsi="Times New Roman" w:cs="Times New Roman"/>
                <w:sz w:val="28"/>
                <w:szCs w:val="28"/>
              </w:rPr>
            </w:pPr>
            <w:r w:rsidRPr="00083DE7">
              <w:rPr>
                <w:rFonts w:ascii="Times New Roman" w:hAnsi="Times New Roman" w:cs="Times New Roman"/>
                <w:sz w:val="28"/>
                <w:szCs w:val="28"/>
              </w:rPr>
              <w:t>Клавиатуры</w:t>
            </w:r>
          </w:p>
        </w:tc>
      </w:tr>
      <w:tr w:rsidR="006D3C93" w:rsidRPr="00CE5D6C" w:rsidTr="00B82001">
        <w:trPr>
          <w:trHeight w:val="295"/>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bCs/>
                <w:sz w:val="28"/>
                <w:szCs w:val="28"/>
              </w:rPr>
              <w:t>Раздел C. Продукция обрабатывающих производств</w:t>
            </w:r>
          </w:p>
        </w:tc>
        <w:tc>
          <w:tcPr>
            <w:tcW w:w="2126" w:type="dxa"/>
          </w:tcPr>
          <w:p w:rsidR="006D3C93" w:rsidRPr="00083DE7" w:rsidRDefault="006D3C93" w:rsidP="00B82001">
            <w:pPr>
              <w:pStyle w:val="ConsPlusNormal"/>
              <w:ind w:firstLine="34"/>
              <w:jc w:val="center"/>
              <w:rPr>
                <w:rFonts w:ascii="Times New Roman" w:hAnsi="Times New Roman" w:cs="Times New Roman"/>
                <w:sz w:val="28"/>
                <w:szCs w:val="28"/>
              </w:rPr>
            </w:pPr>
            <w:r w:rsidRPr="00083DE7">
              <w:rPr>
                <w:rFonts w:ascii="Times New Roman" w:hAnsi="Times New Roman" w:cs="Times New Roman"/>
                <w:sz w:val="28"/>
                <w:szCs w:val="28"/>
              </w:rPr>
              <w:t>26.20.16.120</w:t>
            </w:r>
          </w:p>
        </w:tc>
        <w:tc>
          <w:tcPr>
            <w:tcW w:w="7513" w:type="dxa"/>
          </w:tcPr>
          <w:p w:rsidR="006D3C93" w:rsidRPr="00083DE7" w:rsidRDefault="006D3C93" w:rsidP="00F32780">
            <w:pPr>
              <w:pStyle w:val="ConsPlusNormal"/>
              <w:ind w:left="34" w:firstLine="0"/>
              <w:jc w:val="both"/>
              <w:rPr>
                <w:rFonts w:ascii="Times New Roman" w:hAnsi="Times New Roman" w:cs="Times New Roman"/>
                <w:sz w:val="28"/>
                <w:szCs w:val="28"/>
              </w:rPr>
            </w:pPr>
            <w:r w:rsidRPr="00083DE7">
              <w:rPr>
                <w:rFonts w:ascii="Times New Roman" w:hAnsi="Times New Roman" w:cs="Times New Roman"/>
                <w:sz w:val="28"/>
                <w:szCs w:val="28"/>
              </w:rPr>
              <w:t>Принтеры</w:t>
            </w:r>
          </w:p>
        </w:tc>
      </w:tr>
      <w:tr w:rsidR="006D3C93" w:rsidRPr="00CE5D6C" w:rsidTr="00B82001">
        <w:trPr>
          <w:trHeight w:val="131"/>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bCs/>
                <w:sz w:val="28"/>
                <w:szCs w:val="28"/>
              </w:rPr>
              <w:t>Раздел C. Продукция обрабатывающих производств</w:t>
            </w:r>
          </w:p>
        </w:tc>
        <w:tc>
          <w:tcPr>
            <w:tcW w:w="2126" w:type="dxa"/>
          </w:tcPr>
          <w:p w:rsidR="006D3C93" w:rsidRPr="00083DE7" w:rsidRDefault="006D3C93" w:rsidP="00B82001">
            <w:pPr>
              <w:pStyle w:val="ConsPlusNormal"/>
              <w:ind w:firstLine="34"/>
              <w:jc w:val="center"/>
              <w:rPr>
                <w:rFonts w:ascii="Times New Roman" w:hAnsi="Times New Roman" w:cs="Times New Roman"/>
                <w:sz w:val="28"/>
                <w:szCs w:val="28"/>
              </w:rPr>
            </w:pPr>
            <w:r w:rsidRPr="00083DE7">
              <w:rPr>
                <w:rFonts w:ascii="Times New Roman" w:hAnsi="Times New Roman" w:cs="Times New Roman"/>
                <w:sz w:val="28"/>
                <w:szCs w:val="28"/>
              </w:rPr>
              <w:t>26.20.17.120</w:t>
            </w:r>
          </w:p>
        </w:tc>
        <w:tc>
          <w:tcPr>
            <w:tcW w:w="7513" w:type="dxa"/>
          </w:tcPr>
          <w:p w:rsidR="006D3C93" w:rsidRPr="00083DE7" w:rsidRDefault="006D3C93" w:rsidP="00F32780">
            <w:pPr>
              <w:pStyle w:val="ConsPlusNormal"/>
              <w:ind w:left="34" w:firstLine="0"/>
              <w:jc w:val="both"/>
              <w:rPr>
                <w:rFonts w:ascii="Times New Roman" w:hAnsi="Times New Roman" w:cs="Times New Roman"/>
                <w:sz w:val="28"/>
                <w:szCs w:val="28"/>
              </w:rPr>
            </w:pPr>
            <w:r w:rsidRPr="00083DE7">
              <w:rPr>
                <w:rFonts w:ascii="Times New Roman" w:hAnsi="Times New Roman" w:cs="Times New Roman"/>
                <w:sz w:val="28"/>
                <w:szCs w:val="28"/>
              </w:rPr>
              <w:t>Проекторы, подключаемые к компьютеру</w:t>
            </w:r>
          </w:p>
        </w:tc>
      </w:tr>
      <w:tr w:rsidR="006D3C93" w:rsidRPr="00CE5D6C" w:rsidTr="00B82001">
        <w:trPr>
          <w:trHeight w:val="829"/>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sz w:val="28"/>
                <w:szCs w:val="28"/>
              </w:rPr>
              <w:t>Раздел C. Продукция обрабатывающих производств</w:t>
            </w:r>
          </w:p>
        </w:tc>
        <w:tc>
          <w:tcPr>
            <w:tcW w:w="2126" w:type="dxa"/>
          </w:tcPr>
          <w:p w:rsidR="006D3C93" w:rsidRPr="00083DE7" w:rsidRDefault="006D3C93" w:rsidP="00B82001">
            <w:pPr>
              <w:pStyle w:val="ConsPlusNormal"/>
              <w:ind w:firstLine="34"/>
              <w:jc w:val="center"/>
              <w:rPr>
                <w:rFonts w:ascii="Times New Roman" w:hAnsi="Times New Roman" w:cs="Times New Roman"/>
                <w:sz w:val="28"/>
                <w:szCs w:val="28"/>
              </w:rPr>
            </w:pPr>
            <w:r w:rsidRPr="00083DE7">
              <w:rPr>
                <w:rFonts w:ascii="Times New Roman" w:hAnsi="Times New Roman" w:cs="Times New Roman"/>
                <w:sz w:val="28"/>
                <w:szCs w:val="28"/>
              </w:rPr>
              <w:t>26.20.18</w:t>
            </w:r>
          </w:p>
        </w:tc>
        <w:tc>
          <w:tcPr>
            <w:tcW w:w="7513" w:type="dxa"/>
          </w:tcPr>
          <w:p w:rsidR="006D3C93" w:rsidRPr="00083DE7" w:rsidRDefault="006D3C93" w:rsidP="00F32780">
            <w:pPr>
              <w:pStyle w:val="ConsPlusNormal"/>
              <w:ind w:left="34" w:firstLine="0"/>
              <w:jc w:val="both"/>
              <w:rPr>
                <w:rFonts w:ascii="Times New Roman" w:hAnsi="Times New Roman" w:cs="Times New Roman"/>
                <w:sz w:val="28"/>
                <w:szCs w:val="28"/>
              </w:rPr>
            </w:pPr>
            <w:r w:rsidRPr="00083DE7">
              <w:rPr>
                <w:rFonts w:ascii="Times New Roman" w:hAnsi="Times New Roman" w:cs="Times New Roman"/>
                <w:sz w:val="28"/>
                <w:szCs w:val="28"/>
              </w:rPr>
              <w:t>Устройства периферийные с двумя или более функциями: печать данных, копирование, сканирование, прием и передача факсимильных сообщений</w:t>
            </w:r>
          </w:p>
        </w:tc>
      </w:tr>
      <w:tr w:rsidR="006D3C93" w:rsidRPr="00CE5D6C" w:rsidTr="00B82001">
        <w:trPr>
          <w:trHeight w:val="305"/>
        </w:trPr>
        <w:tc>
          <w:tcPr>
            <w:tcW w:w="675" w:type="dxa"/>
            <w:vMerge/>
          </w:tcPr>
          <w:p w:rsidR="006D3C93" w:rsidRPr="00F83204" w:rsidRDefault="006D3C93" w:rsidP="00F32780">
            <w:pPr>
              <w:jc w:val="both"/>
              <w:rPr>
                <w:rFonts w:ascii="Times New Roman" w:eastAsia="Calibri" w:hAnsi="Times New Roman"/>
                <w:color w:val="000000"/>
                <w:sz w:val="28"/>
                <w:szCs w:val="28"/>
              </w:rPr>
            </w:pPr>
          </w:p>
        </w:tc>
        <w:tc>
          <w:tcPr>
            <w:tcW w:w="4678" w:type="dxa"/>
          </w:tcPr>
          <w:p w:rsidR="006D3C93" w:rsidRPr="005F39D6" w:rsidRDefault="006D3C93" w:rsidP="00F32780">
            <w:pPr>
              <w:rPr>
                <w:rFonts w:ascii="Times New Roman" w:eastAsia="Calibri" w:hAnsi="Times New Roman"/>
                <w:sz w:val="28"/>
                <w:szCs w:val="28"/>
              </w:rPr>
            </w:pPr>
            <w:r w:rsidRPr="005F39D6">
              <w:rPr>
                <w:rFonts w:ascii="Times New Roman" w:eastAsia="Calibri" w:hAnsi="Times New Roman"/>
                <w:sz w:val="28"/>
                <w:szCs w:val="28"/>
              </w:rPr>
              <w:t>Раздел C. Продукция обрабатывающих производств</w:t>
            </w:r>
          </w:p>
        </w:tc>
        <w:tc>
          <w:tcPr>
            <w:tcW w:w="2126" w:type="dxa"/>
          </w:tcPr>
          <w:p w:rsidR="006D3C93" w:rsidRPr="00083DE7" w:rsidRDefault="006D3C93" w:rsidP="00B82001">
            <w:pPr>
              <w:pStyle w:val="ConsPlusNormal"/>
              <w:ind w:firstLine="34"/>
              <w:jc w:val="center"/>
              <w:rPr>
                <w:rFonts w:ascii="Times New Roman" w:hAnsi="Times New Roman" w:cs="Times New Roman"/>
                <w:sz w:val="28"/>
                <w:szCs w:val="28"/>
              </w:rPr>
            </w:pPr>
            <w:r w:rsidRPr="00083DE7">
              <w:rPr>
                <w:rFonts w:ascii="Times New Roman" w:hAnsi="Times New Roman" w:cs="Times New Roman"/>
                <w:sz w:val="28"/>
                <w:szCs w:val="28"/>
              </w:rPr>
              <w:t>26.30.2</w:t>
            </w:r>
          </w:p>
        </w:tc>
        <w:tc>
          <w:tcPr>
            <w:tcW w:w="7513" w:type="dxa"/>
          </w:tcPr>
          <w:p w:rsidR="006D3C93" w:rsidRPr="00083DE7" w:rsidRDefault="006D3C93" w:rsidP="00F32780">
            <w:pPr>
              <w:pStyle w:val="ConsPlusNormal"/>
              <w:ind w:left="34" w:firstLine="0"/>
              <w:jc w:val="both"/>
              <w:rPr>
                <w:rFonts w:ascii="Times New Roman" w:hAnsi="Times New Roman" w:cs="Times New Roman"/>
                <w:sz w:val="28"/>
                <w:szCs w:val="28"/>
              </w:rPr>
            </w:pPr>
            <w:r w:rsidRPr="00083DE7">
              <w:rPr>
                <w:rFonts w:ascii="Times New Roman" w:hAnsi="Times New Roman" w:cs="Times New Roman"/>
                <w:sz w:val="28"/>
                <w:szCs w:val="28"/>
              </w:rPr>
              <w:t>Оборудование оконечное (пользовательское) телефонной или телеграфной связи, аппаратура видеосвязи</w:t>
            </w:r>
          </w:p>
        </w:tc>
      </w:tr>
    </w:tbl>
    <w:p w:rsidR="003842C1" w:rsidRDefault="003842C1" w:rsidP="003842C1">
      <w:pPr>
        <w:spacing w:line="240" w:lineRule="auto"/>
        <w:rPr>
          <w:rFonts w:ascii="Times New Roman" w:hAnsi="Times New Roman"/>
          <w:sz w:val="28"/>
          <w:szCs w:val="28"/>
        </w:rPr>
      </w:pPr>
    </w:p>
    <w:sectPr w:rsidR="003842C1" w:rsidSect="006D3C93">
      <w:pgSz w:w="16838" w:h="11906" w:orient="landscape"/>
      <w:pgMar w:top="993"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93" w:rsidRDefault="006D3C93" w:rsidP="00F57A91">
      <w:pPr>
        <w:spacing w:after="0" w:line="240" w:lineRule="auto"/>
      </w:pPr>
      <w:r>
        <w:separator/>
      </w:r>
    </w:p>
  </w:endnote>
  <w:endnote w:type="continuationSeparator" w:id="0">
    <w:p w:rsidR="006D3C93" w:rsidRDefault="006D3C93" w:rsidP="00F5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93" w:rsidRDefault="006D3C93" w:rsidP="00F57A91">
      <w:pPr>
        <w:spacing w:after="0" w:line="240" w:lineRule="auto"/>
      </w:pPr>
      <w:r>
        <w:separator/>
      </w:r>
    </w:p>
  </w:footnote>
  <w:footnote w:type="continuationSeparator" w:id="0">
    <w:p w:rsidR="006D3C93" w:rsidRDefault="006D3C93" w:rsidP="00F57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1F28"/>
    <w:multiLevelType w:val="hybridMultilevel"/>
    <w:tmpl w:val="4E4636DC"/>
    <w:lvl w:ilvl="0" w:tplc="9E2C9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A12E13"/>
    <w:multiLevelType w:val="hybridMultilevel"/>
    <w:tmpl w:val="9A1A756E"/>
    <w:lvl w:ilvl="0" w:tplc="3E080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8258D3"/>
    <w:multiLevelType w:val="hybridMultilevel"/>
    <w:tmpl w:val="C29EA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5D5F16"/>
    <w:multiLevelType w:val="hybridMultilevel"/>
    <w:tmpl w:val="5014A164"/>
    <w:lvl w:ilvl="0" w:tplc="3E08033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C643B7"/>
    <w:multiLevelType w:val="hybridMultilevel"/>
    <w:tmpl w:val="C29EA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336767"/>
    <w:multiLevelType w:val="hybridMultilevel"/>
    <w:tmpl w:val="6F08D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9602DF"/>
    <w:multiLevelType w:val="hybridMultilevel"/>
    <w:tmpl w:val="F36AEFC6"/>
    <w:lvl w:ilvl="0" w:tplc="122470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541DC"/>
    <w:multiLevelType w:val="hybridMultilevel"/>
    <w:tmpl w:val="488C9496"/>
    <w:lvl w:ilvl="0" w:tplc="A36260E6">
      <w:start w:val="1"/>
      <w:numFmt w:val="decimal"/>
      <w:lvlText w:val="%1."/>
      <w:lvlJc w:val="left"/>
      <w:pPr>
        <w:ind w:left="644"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88C053B"/>
    <w:multiLevelType w:val="hybridMultilevel"/>
    <w:tmpl w:val="C92C5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8"/>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C7"/>
    <w:rsid w:val="00003E57"/>
    <w:rsid w:val="00006689"/>
    <w:rsid w:val="00010B16"/>
    <w:rsid w:val="000121A6"/>
    <w:rsid w:val="00014363"/>
    <w:rsid w:val="000243B1"/>
    <w:rsid w:val="00025AB8"/>
    <w:rsid w:val="000332C9"/>
    <w:rsid w:val="00037AB4"/>
    <w:rsid w:val="000443A1"/>
    <w:rsid w:val="00053DE6"/>
    <w:rsid w:val="000577FA"/>
    <w:rsid w:val="000661A6"/>
    <w:rsid w:val="000671D7"/>
    <w:rsid w:val="000844DB"/>
    <w:rsid w:val="000A33E5"/>
    <w:rsid w:val="000A4564"/>
    <w:rsid w:val="000B070F"/>
    <w:rsid w:val="000B2237"/>
    <w:rsid w:val="000E2812"/>
    <w:rsid w:val="000E2F88"/>
    <w:rsid w:val="000E48CF"/>
    <w:rsid w:val="000E7558"/>
    <w:rsid w:val="0010088F"/>
    <w:rsid w:val="0010225C"/>
    <w:rsid w:val="0012507D"/>
    <w:rsid w:val="0012651B"/>
    <w:rsid w:val="00127D01"/>
    <w:rsid w:val="00142754"/>
    <w:rsid w:val="00144B5D"/>
    <w:rsid w:val="001654F6"/>
    <w:rsid w:val="001839E4"/>
    <w:rsid w:val="00186DC1"/>
    <w:rsid w:val="001905F5"/>
    <w:rsid w:val="0019098B"/>
    <w:rsid w:val="00196B8F"/>
    <w:rsid w:val="001972EE"/>
    <w:rsid w:val="001A14B7"/>
    <w:rsid w:val="001A34F0"/>
    <w:rsid w:val="001A7FF2"/>
    <w:rsid w:val="001B02F3"/>
    <w:rsid w:val="001B424B"/>
    <w:rsid w:val="001B4268"/>
    <w:rsid w:val="001B5493"/>
    <w:rsid w:val="001C5114"/>
    <w:rsid w:val="001D22BA"/>
    <w:rsid w:val="001D3CC6"/>
    <w:rsid w:val="001D7B07"/>
    <w:rsid w:val="001E1940"/>
    <w:rsid w:val="001F0C4C"/>
    <w:rsid w:val="001F5508"/>
    <w:rsid w:val="00200890"/>
    <w:rsid w:val="00204A3C"/>
    <w:rsid w:val="00210F73"/>
    <w:rsid w:val="00212388"/>
    <w:rsid w:val="00212D57"/>
    <w:rsid w:val="0021782E"/>
    <w:rsid w:val="00220BE7"/>
    <w:rsid w:val="00222B90"/>
    <w:rsid w:val="00223629"/>
    <w:rsid w:val="00233B05"/>
    <w:rsid w:val="00235714"/>
    <w:rsid w:val="00237767"/>
    <w:rsid w:val="00243E6F"/>
    <w:rsid w:val="00253CD6"/>
    <w:rsid w:val="00271628"/>
    <w:rsid w:val="00272BF0"/>
    <w:rsid w:val="00276322"/>
    <w:rsid w:val="0028191B"/>
    <w:rsid w:val="002A5DCB"/>
    <w:rsid w:val="002A6167"/>
    <w:rsid w:val="002B0F1E"/>
    <w:rsid w:val="002B3F0C"/>
    <w:rsid w:val="002E34C3"/>
    <w:rsid w:val="0030279D"/>
    <w:rsid w:val="00310D0D"/>
    <w:rsid w:val="0031297E"/>
    <w:rsid w:val="00317ADA"/>
    <w:rsid w:val="00321A1F"/>
    <w:rsid w:val="00322830"/>
    <w:rsid w:val="00341566"/>
    <w:rsid w:val="003466B4"/>
    <w:rsid w:val="00346992"/>
    <w:rsid w:val="00347A08"/>
    <w:rsid w:val="0035194C"/>
    <w:rsid w:val="003568BC"/>
    <w:rsid w:val="00361229"/>
    <w:rsid w:val="003842C1"/>
    <w:rsid w:val="0038550E"/>
    <w:rsid w:val="00392219"/>
    <w:rsid w:val="003A080C"/>
    <w:rsid w:val="003B1B6E"/>
    <w:rsid w:val="003B3981"/>
    <w:rsid w:val="003B4697"/>
    <w:rsid w:val="003B771D"/>
    <w:rsid w:val="003C0BF4"/>
    <w:rsid w:val="003C3A86"/>
    <w:rsid w:val="003C3F4E"/>
    <w:rsid w:val="003C593A"/>
    <w:rsid w:val="003D3EF8"/>
    <w:rsid w:val="003D47EA"/>
    <w:rsid w:val="003E0B85"/>
    <w:rsid w:val="003F1A7A"/>
    <w:rsid w:val="003F7180"/>
    <w:rsid w:val="0040344A"/>
    <w:rsid w:val="00404B03"/>
    <w:rsid w:val="004114EF"/>
    <w:rsid w:val="00412791"/>
    <w:rsid w:val="004371D4"/>
    <w:rsid w:val="004439F2"/>
    <w:rsid w:val="0044568C"/>
    <w:rsid w:val="00445A07"/>
    <w:rsid w:val="0045656A"/>
    <w:rsid w:val="004605DB"/>
    <w:rsid w:val="00472D28"/>
    <w:rsid w:val="0047356C"/>
    <w:rsid w:val="0047599C"/>
    <w:rsid w:val="00495F06"/>
    <w:rsid w:val="004A0F3A"/>
    <w:rsid w:val="004A3618"/>
    <w:rsid w:val="004C3CC7"/>
    <w:rsid w:val="004D3576"/>
    <w:rsid w:val="004D6CC3"/>
    <w:rsid w:val="004D7A85"/>
    <w:rsid w:val="004E2B20"/>
    <w:rsid w:val="004F5B0C"/>
    <w:rsid w:val="00500F62"/>
    <w:rsid w:val="00510887"/>
    <w:rsid w:val="00511B2F"/>
    <w:rsid w:val="00515BB1"/>
    <w:rsid w:val="00535158"/>
    <w:rsid w:val="005364C9"/>
    <w:rsid w:val="00536DBE"/>
    <w:rsid w:val="00547754"/>
    <w:rsid w:val="0055291A"/>
    <w:rsid w:val="00565B67"/>
    <w:rsid w:val="005674DC"/>
    <w:rsid w:val="005702C1"/>
    <w:rsid w:val="005727B0"/>
    <w:rsid w:val="005958C4"/>
    <w:rsid w:val="00596BF8"/>
    <w:rsid w:val="00597827"/>
    <w:rsid w:val="005A0E35"/>
    <w:rsid w:val="005A23D7"/>
    <w:rsid w:val="005A5AB8"/>
    <w:rsid w:val="005B1710"/>
    <w:rsid w:val="005B7A31"/>
    <w:rsid w:val="005B7A3A"/>
    <w:rsid w:val="005C5F11"/>
    <w:rsid w:val="005D16C2"/>
    <w:rsid w:val="005D3F27"/>
    <w:rsid w:val="005E4DF1"/>
    <w:rsid w:val="005E5E6A"/>
    <w:rsid w:val="005F5337"/>
    <w:rsid w:val="006175FA"/>
    <w:rsid w:val="00621563"/>
    <w:rsid w:val="00625E2F"/>
    <w:rsid w:val="00627888"/>
    <w:rsid w:val="006365CC"/>
    <w:rsid w:val="00644E37"/>
    <w:rsid w:val="00665E6F"/>
    <w:rsid w:val="0066693A"/>
    <w:rsid w:val="006728E2"/>
    <w:rsid w:val="00675A94"/>
    <w:rsid w:val="0067730B"/>
    <w:rsid w:val="006933BD"/>
    <w:rsid w:val="006934D9"/>
    <w:rsid w:val="006950BD"/>
    <w:rsid w:val="006979B4"/>
    <w:rsid w:val="00697C7D"/>
    <w:rsid w:val="006A2D43"/>
    <w:rsid w:val="006A33D1"/>
    <w:rsid w:val="006A68C7"/>
    <w:rsid w:val="006B1FFE"/>
    <w:rsid w:val="006B4506"/>
    <w:rsid w:val="006C12D0"/>
    <w:rsid w:val="006C2166"/>
    <w:rsid w:val="006C4B21"/>
    <w:rsid w:val="006D3C93"/>
    <w:rsid w:val="006E0D45"/>
    <w:rsid w:val="006F0F09"/>
    <w:rsid w:val="00700C14"/>
    <w:rsid w:val="00702E45"/>
    <w:rsid w:val="0070716D"/>
    <w:rsid w:val="00707F54"/>
    <w:rsid w:val="0072005D"/>
    <w:rsid w:val="007370D5"/>
    <w:rsid w:val="007456AA"/>
    <w:rsid w:val="00754983"/>
    <w:rsid w:val="00764D4B"/>
    <w:rsid w:val="00765B07"/>
    <w:rsid w:val="00773BE2"/>
    <w:rsid w:val="00774E39"/>
    <w:rsid w:val="00775F85"/>
    <w:rsid w:val="0078532E"/>
    <w:rsid w:val="007868D9"/>
    <w:rsid w:val="007932CD"/>
    <w:rsid w:val="007A64F4"/>
    <w:rsid w:val="007B0B6B"/>
    <w:rsid w:val="007B7A67"/>
    <w:rsid w:val="007C020E"/>
    <w:rsid w:val="007C6CED"/>
    <w:rsid w:val="007D3BA6"/>
    <w:rsid w:val="007D5B67"/>
    <w:rsid w:val="0080195D"/>
    <w:rsid w:val="00810012"/>
    <w:rsid w:val="0082092D"/>
    <w:rsid w:val="00827394"/>
    <w:rsid w:val="00830CCC"/>
    <w:rsid w:val="00842019"/>
    <w:rsid w:val="00844D7D"/>
    <w:rsid w:val="00864504"/>
    <w:rsid w:val="00864B78"/>
    <w:rsid w:val="00865983"/>
    <w:rsid w:val="00866AD7"/>
    <w:rsid w:val="008672EE"/>
    <w:rsid w:val="008707B5"/>
    <w:rsid w:val="008722CB"/>
    <w:rsid w:val="00880585"/>
    <w:rsid w:val="00896197"/>
    <w:rsid w:val="008B5E09"/>
    <w:rsid w:val="008C2776"/>
    <w:rsid w:val="008C391B"/>
    <w:rsid w:val="008C73BB"/>
    <w:rsid w:val="008E001D"/>
    <w:rsid w:val="008E35DF"/>
    <w:rsid w:val="008E3CB3"/>
    <w:rsid w:val="008E444E"/>
    <w:rsid w:val="008F3A6C"/>
    <w:rsid w:val="0090334A"/>
    <w:rsid w:val="009039FD"/>
    <w:rsid w:val="0090470D"/>
    <w:rsid w:val="0091010B"/>
    <w:rsid w:val="009369AD"/>
    <w:rsid w:val="00937607"/>
    <w:rsid w:val="00945A78"/>
    <w:rsid w:val="00947912"/>
    <w:rsid w:val="00957D38"/>
    <w:rsid w:val="009858E3"/>
    <w:rsid w:val="00992CCB"/>
    <w:rsid w:val="009A6A94"/>
    <w:rsid w:val="009A6CC1"/>
    <w:rsid w:val="009A751C"/>
    <w:rsid w:val="009A7D1E"/>
    <w:rsid w:val="009C3C36"/>
    <w:rsid w:val="009C3E86"/>
    <w:rsid w:val="009D0D3A"/>
    <w:rsid w:val="009E3997"/>
    <w:rsid w:val="009E48C7"/>
    <w:rsid w:val="00A24BE3"/>
    <w:rsid w:val="00A3054F"/>
    <w:rsid w:val="00A3184B"/>
    <w:rsid w:val="00A356DE"/>
    <w:rsid w:val="00A456E7"/>
    <w:rsid w:val="00A61E7B"/>
    <w:rsid w:val="00A63300"/>
    <w:rsid w:val="00A67CFF"/>
    <w:rsid w:val="00A7772F"/>
    <w:rsid w:val="00A80CEC"/>
    <w:rsid w:val="00A86D51"/>
    <w:rsid w:val="00A9028D"/>
    <w:rsid w:val="00A9140E"/>
    <w:rsid w:val="00AA2A8A"/>
    <w:rsid w:val="00AA4538"/>
    <w:rsid w:val="00AA62F5"/>
    <w:rsid w:val="00AA7B23"/>
    <w:rsid w:val="00AB285C"/>
    <w:rsid w:val="00AB539B"/>
    <w:rsid w:val="00AC2A12"/>
    <w:rsid w:val="00AC5817"/>
    <w:rsid w:val="00AD14EA"/>
    <w:rsid w:val="00AD23CC"/>
    <w:rsid w:val="00AE1545"/>
    <w:rsid w:val="00AE2C79"/>
    <w:rsid w:val="00AE71D2"/>
    <w:rsid w:val="00AE7D8E"/>
    <w:rsid w:val="00B1338B"/>
    <w:rsid w:val="00B15F0C"/>
    <w:rsid w:val="00B22C24"/>
    <w:rsid w:val="00B304DC"/>
    <w:rsid w:val="00B42223"/>
    <w:rsid w:val="00B459B8"/>
    <w:rsid w:val="00B64B29"/>
    <w:rsid w:val="00B81B12"/>
    <w:rsid w:val="00B82001"/>
    <w:rsid w:val="00B91274"/>
    <w:rsid w:val="00B931F0"/>
    <w:rsid w:val="00B96024"/>
    <w:rsid w:val="00BA3E71"/>
    <w:rsid w:val="00BA4ED6"/>
    <w:rsid w:val="00BB69B7"/>
    <w:rsid w:val="00BC618F"/>
    <w:rsid w:val="00BD5088"/>
    <w:rsid w:val="00BF49DC"/>
    <w:rsid w:val="00BF574F"/>
    <w:rsid w:val="00C03BFA"/>
    <w:rsid w:val="00C1424A"/>
    <w:rsid w:val="00C14E2B"/>
    <w:rsid w:val="00C15B99"/>
    <w:rsid w:val="00C31A6A"/>
    <w:rsid w:val="00C32046"/>
    <w:rsid w:val="00C41E0F"/>
    <w:rsid w:val="00C47ADA"/>
    <w:rsid w:val="00C6608B"/>
    <w:rsid w:val="00C91FCC"/>
    <w:rsid w:val="00C975DF"/>
    <w:rsid w:val="00CA3DA3"/>
    <w:rsid w:val="00CA4E39"/>
    <w:rsid w:val="00CC3595"/>
    <w:rsid w:val="00CD3A2C"/>
    <w:rsid w:val="00CE2102"/>
    <w:rsid w:val="00CF763A"/>
    <w:rsid w:val="00D0276B"/>
    <w:rsid w:val="00D02895"/>
    <w:rsid w:val="00D02950"/>
    <w:rsid w:val="00D02FFB"/>
    <w:rsid w:val="00D03ABA"/>
    <w:rsid w:val="00D052B6"/>
    <w:rsid w:val="00D10ECE"/>
    <w:rsid w:val="00D13978"/>
    <w:rsid w:val="00D15B95"/>
    <w:rsid w:val="00D2061B"/>
    <w:rsid w:val="00D27956"/>
    <w:rsid w:val="00D308F7"/>
    <w:rsid w:val="00D30CA1"/>
    <w:rsid w:val="00D434DB"/>
    <w:rsid w:val="00D54AD5"/>
    <w:rsid w:val="00D57632"/>
    <w:rsid w:val="00D65664"/>
    <w:rsid w:val="00D745F6"/>
    <w:rsid w:val="00D93AE1"/>
    <w:rsid w:val="00D96067"/>
    <w:rsid w:val="00DA1EEE"/>
    <w:rsid w:val="00DB61EF"/>
    <w:rsid w:val="00DD6A13"/>
    <w:rsid w:val="00DE5F3C"/>
    <w:rsid w:val="00DF0A1D"/>
    <w:rsid w:val="00DF4248"/>
    <w:rsid w:val="00E00BD7"/>
    <w:rsid w:val="00E01D92"/>
    <w:rsid w:val="00E07476"/>
    <w:rsid w:val="00E2204D"/>
    <w:rsid w:val="00E2427A"/>
    <w:rsid w:val="00E2469E"/>
    <w:rsid w:val="00E27614"/>
    <w:rsid w:val="00E3242E"/>
    <w:rsid w:val="00E344E3"/>
    <w:rsid w:val="00E3651B"/>
    <w:rsid w:val="00E36A57"/>
    <w:rsid w:val="00E37CF4"/>
    <w:rsid w:val="00E47D29"/>
    <w:rsid w:val="00E54EBB"/>
    <w:rsid w:val="00E5785F"/>
    <w:rsid w:val="00E615DB"/>
    <w:rsid w:val="00E7781B"/>
    <w:rsid w:val="00E81FCD"/>
    <w:rsid w:val="00E908DF"/>
    <w:rsid w:val="00E93406"/>
    <w:rsid w:val="00EB0CBB"/>
    <w:rsid w:val="00EB1010"/>
    <w:rsid w:val="00EB17C7"/>
    <w:rsid w:val="00EB34FA"/>
    <w:rsid w:val="00EC5540"/>
    <w:rsid w:val="00EC7645"/>
    <w:rsid w:val="00ED01C1"/>
    <w:rsid w:val="00EE3C88"/>
    <w:rsid w:val="00F067FC"/>
    <w:rsid w:val="00F144AB"/>
    <w:rsid w:val="00F15C12"/>
    <w:rsid w:val="00F210DD"/>
    <w:rsid w:val="00F268DC"/>
    <w:rsid w:val="00F32780"/>
    <w:rsid w:val="00F328CF"/>
    <w:rsid w:val="00F357FE"/>
    <w:rsid w:val="00F40CBB"/>
    <w:rsid w:val="00F41E3A"/>
    <w:rsid w:val="00F55EC5"/>
    <w:rsid w:val="00F57A91"/>
    <w:rsid w:val="00F60417"/>
    <w:rsid w:val="00F6483C"/>
    <w:rsid w:val="00F660FE"/>
    <w:rsid w:val="00F773D4"/>
    <w:rsid w:val="00F94053"/>
    <w:rsid w:val="00FA1F56"/>
    <w:rsid w:val="00FA5CCE"/>
    <w:rsid w:val="00FB33EB"/>
    <w:rsid w:val="00FC7189"/>
    <w:rsid w:val="00FD13E5"/>
    <w:rsid w:val="00FD2849"/>
    <w:rsid w:val="00FD5158"/>
    <w:rsid w:val="00FE3A48"/>
    <w:rsid w:val="00FF0B96"/>
    <w:rsid w:val="00FF2E5F"/>
    <w:rsid w:val="00FF3EE0"/>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2C419-578C-4E6F-BC10-E2FA9584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C7"/>
    <w:rPr>
      <w:rFonts w:ascii="Calibri" w:eastAsia="Times New Roman" w:hAnsi="Calibri" w:cs="Times New Roman"/>
      <w:lang w:eastAsia="ru-RU"/>
    </w:rPr>
  </w:style>
  <w:style w:type="paragraph" w:styleId="1">
    <w:name w:val="heading 1"/>
    <w:basedOn w:val="a"/>
    <w:next w:val="a"/>
    <w:link w:val="10"/>
    <w:uiPriority w:val="9"/>
    <w:qFormat/>
    <w:rsid w:val="00E47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EB17C7"/>
    <w:pPr>
      <w:keepNext/>
      <w:spacing w:after="0" w:line="240" w:lineRule="auto"/>
      <w:ind w:left="1134"/>
      <w:jc w:val="center"/>
      <w:outlineLvl w:val="3"/>
    </w:pPr>
    <w:rPr>
      <w:rFonts w:ascii="Times New Roman" w:hAnsi="Times New Roman"/>
      <w:sz w:val="28"/>
      <w:szCs w:val="24"/>
    </w:rPr>
  </w:style>
  <w:style w:type="paragraph" w:styleId="5">
    <w:name w:val="heading 5"/>
    <w:basedOn w:val="a"/>
    <w:next w:val="a"/>
    <w:link w:val="50"/>
    <w:uiPriority w:val="99"/>
    <w:qFormat/>
    <w:rsid w:val="00EB17C7"/>
    <w:pPr>
      <w:keepNext/>
      <w:spacing w:after="0" w:line="240" w:lineRule="auto"/>
      <w:jc w:val="right"/>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EB17C7"/>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EB17C7"/>
    <w:rPr>
      <w:rFonts w:ascii="Times New Roman" w:eastAsia="Times New Roman" w:hAnsi="Times New Roman" w:cs="Times New Roman"/>
      <w:sz w:val="28"/>
      <w:szCs w:val="24"/>
      <w:lang w:eastAsia="ru-RU"/>
    </w:rPr>
  </w:style>
  <w:style w:type="paragraph" w:styleId="a3">
    <w:name w:val="Normal (Web)"/>
    <w:basedOn w:val="a"/>
    <w:uiPriority w:val="99"/>
    <w:rsid w:val="00775F85"/>
    <w:pPr>
      <w:spacing w:before="100" w:beforeAutospacing="1" w:after="100" w:afterAutospacing="1" w:line="240" w:lineRule="auto"/>
    </w:pPr>
    <w:rPr>
      <w:rFonts w:ascii="Times New Roman" w:hAnsi="Times New Roman"/>
      <w:sz w:val="24"/>
      <w:szCs w:val="24"/>
    </w:rPr>
  </w:style>
  <w:style w:type="paragraph" w:styleId="a4">
    <w:name w:val="Body Text"/>
    <w:basedOn w:val="a"/>
    <w:link w:val="a5"/>
    <w:rsid w:val="007C020E"/>
    <w:pPr>
      <w:spacing w:before="120" w:after="120" w:line="240" w:lineRule="auto"/>
      <w:jc w:val="both"/>
    </w:pPr>
    <w:rPr>
      <w:rFonts w:ascii="Times New Roman" w:eastAsia="SimSun" w:hAnsi="Times New Roman"/>
      <w:sz w:val="28"/>
      <w:szCs w:val="28"/>
      <w:lang w:eastAsia="zh-CN"/>
    </w:rPr>
  </w:style>
  <w:style w:type="character" w:customStyle="1" w:styleId="a5">
    <w:name w:val="Основной текст Знак"/>
    <w:basedOn w:val="a0"/>
    <w:link w:val="a4"/>
    <w:rsid w:val="007C020E"/>
    <w:rPr>
      <w:rFonts w:ascii="Times New Roman" w:eastAsia="SimSun" w:hAnsi="Times New Roman" w:cs="Times New Roman"/>
      <w:sz w:val="28"/>
      <w:szCs w:val="28"/>
      <w:lang w:eastAsia="zh-CN"/>
    </w:rPr>
  </w:style>
  <w:style w:type="paragraph" w:customStyle="1" w:styleId="ConsPlusNormal">
    <w:name w:val="ConsPlusNormal"/>
    <w:rsid w:val="009A75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E615DB"/>
    <w:pPr>
      <w:ind w:left="720"/>
      <w:contextualSpacing/>
    </w:pPr>
  </w:style>
  <w:style w:type="paragraph" w:styleId="a7">
    <w:name w:val="header"/>
    <w:basedOn w:val="a"/>
    <w:link w:val="a8"/>
    <w:uiPriority w:val="99"/>
    <w:unhideWhenUsed/>
    <w:rsid w:val="00F57A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7A91"/>
    <w:rPr>
      <w:rFonts w:ascii="Calibri" w:eastAsia="Times New Roman" w:hAnsi="Calibri" w:cs="Times New Roman"/>
      <w:lang w:eastAsia="ru-RU"/>
    </w:rPr>
  </w:style>
  <w:style w:type="paragraph" w:styleId="a9">
    <w:name w:val="footer"/>
    <w:basedOn w:val="a"/>
    <w:link w:val="aa"/>
    <w:uiPriority w:val="99"/>
    <w:unhideWhenUsed/>
    <w:rsid w:val="00F57A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7A91"/>
    <w:rPr>
      <w:rFonts w:ascii="Calibri" w:eastAsia="Times New Roman" w:hAnsi="Calibri" w:cs="Times New Roman"/>
      <w:lang w:eastAsia="ru-RU"/>
    </w:rPr>
  </w:style>
  <w:style w:type="paragraph" w:styleId="ab">
    <w:name w:val="Balloon Text"/>
    <w:basedOn w:val="a"/>
    <w:link w:val="ac"/>
    <w:uiPriority w:val="99"/>
    <w:semiHidden/>
    <w:unhideWhenUsed/>
    <w:rsid w:val="001654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654F6"/>
    <w:rPr>
      <w:rFonts w:ascii="Tahoma" w:eastAsia="Times New Roman" w:hAnsi="Tahoma" w:cs="Tahoma"/>
      <w:sz w:val="16"/>
      <w:szCs w:val="16"/>
      <w:lang w:eastAsia="ru-RU"/>
    </w:rPr>
  </w:style>
  <w:style w:type="table" w:styleId="ad">
    <w:name w:val="Table Grid"/>
    <w:basedOn w:val="a1"/>
    <w:uiPriority w:val="59"/>
    <w:rsid w:val="008722C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0B22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
    <w:name w:val="Сетка таблицы1"/>
    <w:basedOn w:val="a1"/>
    <w:next w:val="ad"/>
    <w:uiPriority w:val="59"/>
    <w:rsid w:val="0003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unhideWhenUsed/>
    <w:rsid w:val="00037AB4"/>
    <w:pPr>
      <w:spacing w:after="0" w:line="240" w:lineRule="auto"/>
    </w:pPr>
    <w:rPr>
      <w:rFonts w:eastAsia="Calibri"/>
      <w:sz w:val="20"/>
      <w:szCs w:val="20"/>
      <w:lang w:eastAsia="en-US"/>
    </w:rPr>
  </w:style>
  <w:style w:type="character" w:customStyle="1" w:styleId="af">
    <w:name w:val="Текст концевой сноски Знак"/>
    <w:basedOn w:val="a0"/>
    <w:link w:val="ae"/>
    <w:uiPriority w:val="99"/>
    <w:rsid w:val="00037AB4"/>
    <w:rPr>
      <w:rFonts w:ascii="Calibri" w:eastAsia="Calibri" w:hAnsi="Calibri" w:cs="Times New Roman"/>
      <w:sz w:val="20"/>
      <w:szCs w:val="20"/>
    </w:rPr>
  </w:style>
  <w:style w:type="character" w:styleId="af0">
    <w:name w:val="endnote reference"/>
    <w:basedOn w:val="a0"/>
    <w:uiPriority w:val="99"/>
    <w:semiHidden/>
    <w:unhideWhenUsed/>
    <w:rsid w:val="00037AB4"/>
    <w:rPr>
      <w:vertAlign w:val="superscript"/>
    </w:rPr>
  </w:style>
  <w:style w:type="paragraph" w:styleId="af1">
    <w:name w:val="footnote text"/>
    <w:basedOn w:val="a"/>
    <w:link w:val="af2"/>
    <w:uiPriority w:val="99"/>
    <w:semiHidden/>
    <w:unhideWhenUsed/>
    <w:rsid w:val="00037AB4"/>
    <w:pPr>
      <w:spacing w:after="0" w:line="240" w:lineRule="auto"/>
    </w:pPr>
    <w:rPr>
      <w:sz w:val="20"/>
      <w:szCs w:val="20"/>
    </w:rPr>
  </w:style>
  <w:style w:type="character" w:customStyle="1" w:styleId="af2">
    <w:name w:val="Текст сноски Знак"/>
    <w:basedOn w:val="a0"/>
    <w:link w:val="af1"/>
    <w:uiPriority w:val="99"/>
    <w:semiHidden/>
    <w:rsid w:val="00037AB4"/>
    <w:rPr>
      <w:rFonts w:ascii="Calibri" w:eastAsia="Times New Roman" w:hAnsi="Calibri" w:cs="Times New Roman"/>
      <w:sz w:val="20"/>
      <w:szCs w:val="20"/>
      <w:lang w:eastAsia="ru-RU"/>
    </w:rPr>
  </w:style>
  <w:style w:type="character" w:styleId="af3">
    <w:name w:val="footnote reference"/>
    <w:basedOn w:val="a0"/>
    <w:uiPriority w:val="99"/>
    <w:semiHidden/>
    <w:unhideWhenUsed/>
    <w:rsid w:val="00037AB4"/>
    <w:rPr>
      <w:vertAlign w:val="superscript"/>
    </w:rPr>
  </w:style>
  <w:style w:type="character" w:styleId="af4">
    <w:name w:val="Hyperlink"/>
    <w:basedOn w:val="a0"/>
    <w:uiPriority w:val="99"/>
    <w:unhideWhenUsed/>
    <w:rsid w:val="005C5F11"/>
    <w:rPr>
      <w:color w:val="0000FF"/>
      <w:u w:val="single"/>
    </w:rPr>
  </w:style>
  <w:style w:type="table" w:customStyle="1" w:styleId="110">
    <w:name w:val="Сетка таблицы11"/>
    <w:basedOn w:val="a1"/>
    <w:next w:val="ad"/>
    <w:uiPriority w:val="59"/>
    <w:rsid w:val="0070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7D29"/>
    <w:rPr>
      <w:rFonts w:asciiTheme="majorHAnsi" w:eastAsiaTheme="majorEastAsia" w:hAnsiTheme="majorHAnsi" w:cstheme="majorBidi"/>
      <w:b/>
      <w:bCs/>
      <w:color w:val="365F91" w:themeColor="accent1" w:themeShade="BF"/>
      <w:sz w:val="28"/>
      <w:szCs w:val="28"/>
      <w:lang w:eastAsia="ru-RU"/>
    </w:rPr>
  </w:style>
  <w:style w:type="paragraph" w:customStyle="1" w:styleId="af5">
    <w:name w:val="Прижатый влево"/>
    <w:basedOn w:val="a"/>
    <w:next w:val="a"/>
    <w:uiPriority w:val="99"/>
    <w:rsid w:val="00E47D29"/>
    <w:pPr>
      <w:widowControl w:val="0"/>
      <w:autoSpaceDE w:val="0"/>
      <w:autoSpaceDN w:val="0"/>
      <w:adjustRightInd w:val="0"/>
      <w:spacing w:after="0" w:line="240"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07087">
      <w:bodyDiv w:val="1"/>
      <w:marLeft w:val="0"/>
      <w:marRight w:val="0"/>
      <w:marTop w:val="0"/>
      <w:marBottom w:val="0"/>
      <w:divBdr>
        <w:top w:val="none" w:sz="0" w:space="0" w:color="auto"/>
        <w:left w:val="none" w:sz="0" w:space="0" w:color="auto"/>
        <w:bottom w:val="none" w:sz="0" w:space="0" w:color="auto"/>
        <w:right w:val="none" w:sz="0" w:space="0" w:color="auto"/>
      </w:divBdr>
    </w:div>
    <w:div w:id="619728703">
      <w:bodyDiv w:val="1"/>
      <w:marLeft w:val="0"/>
      <w:marRight w:val="0"/>
      <w:marTop w:val="0"/>
      <w:marBottom w:val="0"/>
      <w:divBdr>
        <w:top w:val="none" w:sz="0" w:space="0" w:color="auto"/>
        <w:left w:val="none" w:sz="0" w:space="0" w:color="auto"/>
        <w:bottom w:val="none" w:sz="0" w:space="0" w:color="auto"/>
        <w:right w:val="none" w:sz="0" w:space="0" w:color="auto"/>
      </w:divBdr>
    </w:div>
    <w:div w:id="746535961">
      <w:bodyDiv w:val="1"/>
      <w:marLeft w:val="0"/>
      <w:marRight w:val="0"/>
      <w:marTop w:val="0"/>
      <w:marBottom w:val="0"/>
      <w:divBdr>
        <w:top w:val="none" w:sz="0" w:space="0" w:color="auto"/>
        <w:left w:val="none" w:sz="0" w:space="0" w:color="auto"/>
        <w:bottom w:val="none" w:sz="0" w:space="0" w:color="auto"/>
        <w:right w:val="none" w:sz="0" w:space="0" w:color="auto"/>
      </w:divBdr>
    </w:div>
    <w:div w:id="1047341970">
      <w:bodyDiv w:val="1"/>
      <w:marLeft w:val="0"/>
      <w:marRight w:val="0"/>
      <w:marTop w:val="0"/>
      <w:marBottom w:val="0"/>
      <w:divBdr>
        <w:top w:val="none" w:sz="0" w:space="0" w:color="auto"/>
        <w:left w:val="none" w:sz="0" w:space="0" w:color="auto"/>
        <w:bottom w:val="none" w:sz="0" w:space="0" w:color="auto"/>
        <w:right w:val="none" w:sz="0" w:space="0" w:color="auto"/>
      </w:divBdr>
    </w:div>
    <w:div w:id="1124494740">
      <w:bodyDiv w:val="1"/>
      <w:marLeft w:val="0"/>
      <w:marRight w:val="0"/>
      <w:marTop w:val="0"/>
      <w:marBottom w:val="0"/>
      <w:divBdr>
        <w:top w:val="none" w:sz="0" w:space="0" w:color="auto"/>
        <w:left w:val="none" w:sz="0" w:space="0" w:color="auto"/>
        <w:bottom w:val="none" w:sz="0" w:space="0" w:color="auto"/>
        <w:right w:val="none" w:sz="0" w:space="0" w:color="auto"/>
      </w:divBdr>
    </w:div>
    <w:div w:id="1241259536">
      <w:bodyDiv w:val="1"/>
      <w:marLeft w:val="0"/>
      <w:marRight w:val="0"/>
      <w:marTop w:val="0"/>
      <w:marBottom w:val="0"/>
      <w:divBdr>
        <w:top w:val="none" w:sz="0" w:space="0" w:color="auto"/>
        <w:left w:val="none" w:sz="0" w:space="0" w:color="auto"/>
        <w:bottom w:val="none" w:sz="0" w:space="0" w:color="auto"/>
        <w:right w:val="none" w:sz="0" w:space="0" w:color="auto"/>
      </w:divBdr>
    </w:div>
    <w:div w:id="1441216444">
      <w:bodyDiv w:val="1"/>
      <w:marLeft w:val="0"/>
      <w:marRight w:val="0"/>
      <w:marTop w:val="0"/>
      <w:marBottom w:val="0"/>
      <w:divBdr>
        <w:top w:val="none" w:sz="0" w:space="0" w:color="auto"/>
        <w:left w:val="none" w:sz="0" w:space="0" w:color="auto"/>
        <w:bottom w:val="none" w:sz="0" w:space="0" w:color="auto"/>
        <w:right w:val="none" w:sz="0" w:space="0" w:color="auto"/>
      </w:divBdr>
      <w:divsChild>
        <w:div w:id="1777290017">
          <w:marLeft w:val="0"/>
          <w:marRight w:val="0"/>
          <w:marTop w:val="0"/>
          <w:marBottom w:val="0"/>
          <w:divBdr>
            <w:top w:val="none" w:sz="0" w:space="0" w:color="auto"/>
            <w:left w:val="none" w:sz="0" w:space="0" w:color="auto"/>
            <w:bottom w:val="none" w:sz="0" w:space="0" w:color="auto"/>
            <w:right w:val="none" w:sz="0" w:space="0" w:color="auto"/>
          </w:divBdr>
        </w:div>
      </w:divsChild>
    </w:div>
    <w:div w:id="1512529791">
      <w:bodyDiv w:val="1"/>
      <w:marLeft w:val="0"/>
      <w:marRight w:val="0"/>
      <w:marTop w:val="0"/>
      <w:marBottom w:val="0"/>
      <w:divBdr>
        <w:top w:val="none" w:sz="0" w:space="0" w:color="auto"/>
        <w:left w:val="none" w:sz="0" w:space="0" w:color="auto"/>
        <w:bottom w:val="none" w:sz="0" w:space="0" w:color="auto"/>
        <w:right w:val="none" w:sz="0" w:space="0" w:color="auto"/>
      </w:divBdr>
    </w:div>
    <w:div w:id="1527668765">
      <w:bodyDiv w:val="1"/>
      <w:marLeft w:val="0"/>
      <w:marRight w:val="0"/>
      <w:marTop w:val="0"/>
      <w:marBottom w:val="0"/>
      <w:divBdr>
        <w:top w:val="none" w:sz="0" w:space="0" w:color="auto"/>
        <w:left w:val="none" w:sz="0" w:space="0" w:color="auto"/>
        <w:bottom w:val="none" w:sz="0" w:space="0" w:color="auto"/>
        <w:right w:val="none" w:sz="0" w:space="0" w:color="auto"/>
      </w:divBdr>
    </w:div>
    <w:div w:id="1598557438">
      <w:bodyDiv w:val="1"/>
      <w:marLeft w:val="0"/>
      <w:marRight w:val="0"/>
      <w:marTop w:val="0"/>
      <w:marBottom w:val="0"/>
      <w:divBdr>
        <w:top w:val="none" w:sz="0" w:space="0" w:color="auto"/>
        <w:left w:val="none" w:sz="0" w:space="0" w:color="auto"/>
        <w:bottom w:val="none" w:sz="0" w:space="0" w:color="auto"/>
        <w:right w:val="none" w:sz="0" w:space="0" w:color="auto"/>
      </w:divBdr>
    </w:div>
    <w:div w:id="1656765317">
      <w:bodyDiv w:val="1"/>
      <w:marLeft w:val="0"/>
      <w:marRight w:val="0"/>
      <w:marTop w:val="0"/>
      <w:marBottom w:val="0"/>
      <w:divBdr>
        <w:top w:val="none" w:sz="0" w:space="0" w:color="auto"/>
        <w:left w:val="none" w:sz="0" w:space="0" w:color="auto"/>
        <w:bottom w:val="none" w:sz="0" w:space="0" w:color="auto"/>
        <w:right w:val="none" w:sz="0" w:space="0" w:color="auto"/>
      </w:divBdr>
    </w:div>
    <w:div w:id="1716001906">
      <w:bodyDiv w:val="1"/>
      <w:marLeft w:val="0"/>
      <w:marRight w:val="0"/>
      <w:marTop w:val="0"/>
      <w:marBottom w:val="0"/>
      <w:divBdr>
        <w:top w:val="none" w:sz="0" w:space="0" w:color="auto"/>
        <w:left w:val="none" w:sz="0" w:space="0" w:color="auto"/>
        <w:bottom w:val="none" w:sz="0" w:space="0" w:color="auto"/>
        <w:right w:val="none" w:sz="0" w:space="0" w:color="auto"/>
      </w:divBdr>
    </w:div>
    <w:div w:id="2021350916">
      <w:bodyDiv w:val="1"/>
      <w:marLeft w:val="0"/>
      <w:marRight w:val="0"/>
      <w:marTop w:val="0"/>
      <w:marBottom w:val="0"/>
      <w:divBdr>
        <w:top w:val="none" w:sz="0" w:space="0" w:color="auto"/>
        <w:left w:val="none" w:sz="0" w:space="0" w:color="auto"/>
        <w:bottom w:val="none" w:sz="0" w:space="0" w:color="auto"/>
        <w:right w:val="none" w:sz="0" w:space="0" w:color="auto"/>
      </w:divBdr>
    </w:div>
    <w:div w:id="20832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8198-47EA-4610-963B-C3BEC758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Владыкин Илья Владимирович</cp:lastModifiedBy>
  <cp:revision>2</cp:revision>
  <cp:lastPrinted>2015-12-15T13:13:00Z</cp:lastPrinted>
  <dcterms:created xsi:type="dcterms:W3CDTF">2019-11-26T14:44:00Z</dcterms:created>
  <dcterms:modified xsi:type="dcterms:W3CDTF">2019-11-26T14:44:00Z</dcterms:modified>
</cp:coreProperties>
</file>